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92" w:lineRule="auto"/>
        <w:ind w:hanging="0" w:left="0" w:right="5387"/>
        <w:jc w:val="center"/>
      </w:pPr>
      <w:r>
        <w:rPr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51.75pt;height:62.7pt" type="shapetype_75">
              <v:fill detectmouseclick="t"/>
              <v:wrap v:type="none"/>
              <v:stroke color="gray" joinstyle="round"/>
            </v:shape>
          </w:pict>
        </w:rPr>
      </w:r>
    </w:p>
    <w:p>
      <w:pPr>
        <w:pStyle w:val="style0"/>
        <w:spacing w:line="192" w:lineRule="auto"/>
        <w:ind w:hanging="0" w:left="0" w:right="5387"/>
        <w:jc w:val="center"/>
      </w:pPr>
      <w:r>
        <w:rPr/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caps/>
          <w:sz w:val="32"/>
        </w:rPr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caps/>
          <w:sz w:val="32"/>
        </w:rPr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caps/>
          <w:sz w:val="32"/>
        </w:rPr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caps/>
          <w:sz w:val="32"/>
        </w:rPr>
        <w:t>администрация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sz w:val="32"/>
        </w:rPr>
        <w:t>Сельского поселения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caps/>
          <w:sz w:val="32"/>
        </w:rPr>
        <w:t>Красная Поляна</w:t>
      </w:r>
    </w:p>
    <w:p>
      <w:pPr>
        <w:pStyle w:val="style31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sz w:val="28"/>
        </w:rPr>
        <w:t>Муниципального района</w:t>
      </w:r>
    </w:p>
    <w:p>
      <w:pPr>
        <w:pStyle w:val="style31"/>
        <w:spacing w:line="192" w:lineRule="auto"/>
        <w:ind w:hanging="0" w:left="0" w:right="5387"/>
        <w:jc w:val="center"/>
      </w:pPr>
      <w:r>
        <w:rPr>
          <w:rFonts w:ascii="Book Antiqua" w:cs="Book Antiqua" w:hAnsi="Book Antiqua"/>
          <w:b/>
          <w:sz w:val="28"/>
        </w:rPr>
        <w:t>Пестравский</w:t>
      </w:r>
    </w:p>
    <w:p>
      <w:pPr>
        <w:pStyle w:val="style0"/>
        <w:spacing w:line="192" w:lineRule="auto"/>
        <w:ind w:hanging="0" w:left="0" w:right="5387"/>
      </w:pPr>
      <w:r>
        <w:rPr>
          <w:rFonts w:ascii="Book Antiqua" w:cs="Book Antiqua" w:eastAsia="Book Antiqua" w:hAnsi="Book Antiqua"/>
          <w:b/>
          <w:sz w:val="28"/>
        </w:rPr>
        <w:t xml:space="preserve">           </w:t>
      </w:r>
      <w:r>
        <w:rPr>
          <w:rFonts w:ascii="Book Antiqua" w:cs="Book Antiqua" w:hAnsi="Book Antiqua"/>
          <w:b/>
          <w:sz w:val="28"/>
        </w:rPr>
        <w:t>Самарской области,</w:t>
      </w:r>
    </w:p>
    <w:p>
      <w:pPr>
        <w:pStyle w:val="style0"/>
        <w:ind w:hanging="0" w:left="0" w:right="5386"/>
        <w:jc w:val="center"/>
      </w:pPr>
      <w:r>
        <w:rPr>
          <w:sz w:val="18"/>
        </w:rPr>
        <w:t>446171,с. Красная Поляна, ул. Советская  2а</w:t>
      </w:r>
    </w:p>
    <w:p>
      <w:pPr>
        <w:pStyle w:val="style0"/>
        <w:ind w:hanging="0" w:left="0" w:right="5386"/>
        <w:jc w:val="center"/>
      </w:pPr>
      <w:r>
        <w:rPr>
          <w:sz w:val="18"/>
        </w:rPr>
        <w:t>Телефон: 34-1-45</w:t>
      </w:r>
    </w:p>
    <w:p>
      <w:pPr>
        <w:pStyle w:val="style0"/>
        <w:ind w:firstLine="720" w:left="720" w:right="5386"/>
      </w:pPr>
      <w:r>
        <w:rPr/>
      </w:r>
    </w:p>
    <w:p>
      <w:pPr>
        <w:pStyle w:val="style2"/>
        <w:numPr>
          <w:ilvl w:val="1"/>
          <w:numId w:val="1"/>
        </w:numPr>
        <w:ind w:hanging="0" w:left="0" w:right="5244"/>
        <w:jc w:val="left"/>
      </w:pPr>
      <w:r>
        <w:rPr>
          <w:rFonts w:eastAsia="Palatino Linotype"/>
          <w:sz w:val="36"/>
        </w:rPr>
        <w:t xml:space="preserve">    </w:t>
      </w:r>
      <w:r>
        <w:rPr>
          <w:sz w:val="36"/>
        </w:rPr>
        <w:t>ПОстановление</w:t>
      </w:r>
    </w:p>
    <w:p>
      <w:pPr>
        <w:pStyle w:val="style0"/>
        <w:ind w:hanging="0" w:left="0" w:right="5386"/>
      </w:pPr>
      <w:r>
        <w:rPr>
          <w:rFonts w:eastAsia="Times New Roman"/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от _</w:t>
      </w:r>
      <w:r>
        <w:rPr>
          <w:b/>
          <w:bCs/>
          <w:sz w:val="28"/>
          <w:szCs w:val="28"/>
          <w:u w:val="single"/>
          <w:lang w:val="ru-RU"/>
        </w:rPr>
        <w:t>2</w:t>
      </w:r>
      <w:bookmarkStart w:id="0" w:name="_GoBack"/>
      <w:bookmarkEnd w:id="0"/>
      <w:r>
        <w:rPr>
          <w:b/>
          <w:bCs/>
          <w:sz w:val="28"/>
          <w:szCs w:val="28"/>
          <w:u w:val="single"/>
          <w:lang w:val="ru-RU"/>
        </w:rPr>
        <w:t xml:space="preserve">7.12.2017г_ № </w:t>
      </w:r>
      <w:r>
        <w:rPr>
          <w:b/>
          <w:bCs/>
          <w:sz w:val="28"/>
          <w:szCs w:val="28"/>
          <w:u w:val="single"/>
          <w:lang w:val="ru-RU"/>
        </w:rPr>
        <w:t>44</w:t>
      </w:r>
    </w:p>
    <w:p>
      <w:pPr>
        <w:pStyle w:val="style0"/>
        <w:ind w:hanging="0" w:left="0" w:right="5386"/>
      </w:pPr>
      <w:r>
        <w:rPr>
          <w:sz w:val="28"/>
          <w:szCs w:val="28"/>
          <w:lang w:val="ru-RU"/>
        </w:rPr>
      </w:r>
    </w:p>
    <w:tbl>
      <w:tblPr>
        <w:jc w:val="left"/>
        <w:tblInd w:type="dxa" w:w="351"/>
        <w:tblBorders/>
      </w:tblPr>
      <w:tblGrid>
        <w:gridCol w:w="5775"/>
      </w:tblGrid>
      <w:tr>
        <w:trPr>
          <w:trHeight w:hRule="atLeast" w:val="607"/>
          <w:cantSplit w:val="false"/>
        </w:trPr>
        <w:tc>
          <w:tcPr>
            <w:tcW w:type="dxa" w:w="577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spacing w:after="120" w:before="0" w:line="100" w:lineRule="atLeast"/>
              <w:jc w:val="both"/>
            </w:pPr>
            <w:bookmarkStart w:id="1" w:name="__DdeLink__872_1321215983"/>
            <w:r>
              <w:rPr>
                <w:sz w:val="28"/>
                <w:szCs w:val="28"/>
              </w:rPr>
              <w:t xml:space="preserve">О мерах по противодействию коррупции в </w:t>
            </w:r>
            <w:r>
              <w:rPr>
                <w:sz w:val="28"/>
                <w:szCs w:val="28"/>
                <w:lang w:val="ru-RU"/>
              </w:rPr>
              <w:t xml:space="preserve">администрации </w:t>
            </w:r>
            <w:r>
              <w:rPr>
                <w:sz w:val="28"/>
                <w:szCs w:val="28"/>
              </w:rPr>
              <w:t>сельско</w:t>
            </w:r>
            <w:r>
              <w:rPr>
                <w:sz w:val="28"/>
                <w:szCs w:val="28"/>
                <w:lang w:val="ru-RU"/>
              </w:rPr>
              <w:t>го</w:t>
            </w:r>
            <w:r>
              <w:rPr>
                <w:sz w:val="28"/>
                <w:szCs w:val="28"/>
              </w:rPr>
              <w:t xml:space="preserve"> поселении </w:t>
            </w:r>
            <w:bookmarkEnd w:id="1"/>
            <w:r>
              <w:rPr>
                <w:sz w:val="28"/>
                <w:szCs w:val="28"/>
                <w:lang w:val="ru-RU"/>
              </w:rPr>
              <w:t>Красная Поляна Пестравского района Самарской области</w:t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ab/>
        <w:t xml:space="preserve">В соответствии с </w:t>
      </w:r>
      <w:r>
        <w:rPr>
          <w:sz w:val="28"/>
          <w:szCs w:val="28"/>
          <w:lang w:val="ru-RU"/>
        </w:rPr>
        <w:t>действующим законодательством Российской Федерации в области противодействия коррупции,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руководствуясь</w:t>
      </w:r>
      <w:r>
        <w:rPr>
          <w:sz w:val="28"/>
          <w:szCs w:val="28"/>
        </w:rPr>
        <w:t xml:space="preserve"> Устав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>Пестравский Самарской области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ПОСТАНОВЛЯЮ:</w:t>
      </w:r>
    </w:p>
    <w:p>
      <w:pPr>
        <w:pStyle w:val="style0"/>
        <w:jc w:val="both"/>
      </w:pPr>
      <w:r>
        <w:rPr>
          <w:sz w:val="28"/>
          <w:szCs w:val="28"/>
        </w:rPr>
        <w:t xml:space="preserve">1. Утвердить Положение о противодействии коррупции в </w:t>
      </w:r>
      <w:r>
        <w:rPr>
          <w:sz w:val="28"/>
          <w:szCs w:val="28"/>
          <w:lang w:val="ru-RU"/>
        </w:rPr>
        <w:t xml:space="preserve">администрации </w:t>
      </w:r>
      <w:r>
        <w:rPr>
          <w:sz w:val="28"/>
          <w:szCs w:val="28"/>
        </w:rPr>
        <w:t>сельско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поселении </w:t>
      </w: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>Пестравский Самарской области</w:t>
      </w:r>
      <w:r>
        <w:rPr>
          <w:sz w:val="28"/>
          <w:szCs w:val="28"/>
        </w:rPr>
        <w:t xml:space="preserve"> (Приложение 1).</w:t>
      </w:r>
    </w:p>
    <w:p>
      <w:pPr>
        <w:pStyle w:val="style0"/>
        <w:jc w:val="both"/>
      </w:pPr>
      <w:r>
        <w:rPr>
          <w:sz w:val="28"/>
          <w:szCs w:val="28"/>
        </w:rPr>
        <w:t xml:space="preserve">2. Утвердить Положение о Комиссии по противодействию коррупции в </w:t>
      </w:r>
      <w:r>
        <w:rPr>
          <w:sz w:val="28"/>
          <w:szCs w:val="28"/>
          <w:lang w:val="ru-RU"/>
        </w:rPr>
        <w:t xml:space="preserve">администрации </w:t>
      </w:r>
      <w:r>
        <w:rPr>
          <w:sz w:val="28"/>
          <w:szCs w:val="28"/>
        </w:rPr>
        <w:t>сельско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>Пестравский Самарской области</w:t>
      </w:r>
      <w:r>
        <w:rPr>
          <w:sz w:val="28"/>
          <w:szCs w:val="28"/>
        </w:rPr>
        <w:t xml:space="preserve"> (Приложение 2).</w:t>
      </w:r>
    </w:p>
    <w:p>
      <w:pPr>
        <w:pStyle w:val="style0"/>
        <w:jc w:val="both"/>
      </w:pPr>
      <w:r>
        <w:rPr>
          <w:sz w:val="28"/>
          <w:szCs w:val="28"/>
        </w:rPr>
        <w:t xml:space="preserve">3. Утвердить состав Комиссии по противодействию коррупции в </w:t>
      </w:r>
      <w:r>
        <w:rPr>
          <w:sz w:val="28"/>
          <w:szCs w:val="28"/>
          <w:lang w:val="ru-RU"/>
        </w:rPr>
        <w:t xml:space="preserve">администрации </w:t>
      </w:r>
      <w:r>
        <w:rPr>
          <w:sz w:val="28"/>
          <w:szCs w:val="28"/>
        </w:rPr>
        <w:t>сельско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>Пестравский Самарской области</w:t>
      </w:r>
      <w:r>
        <w:rPr>
          <w:sz w:val="28"/>
          <w:szCs w:val="28"/>
        </w:rPr>
        <w:t xml:space="preserve"> (Приложение 3).</w:t>
      </w:r>
    </w:p>
    <w:p>
      <w:pPr>
        <w:pStyle w:val="style0"/>
        <w:jc w:val="both"/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ru-RU"/>
        </w:rPr>
        <w:t xml:space="preserve">Утвердить План </w:t>
      </w:r>
      <w:r>
        <w:rPr>
          <w:b w:val="false"/>
          <w:bCs w:val="false"/>
          <w:sz w:val="28"/>
          <w:szCs w:val="28"/>
          <w:lang w:val="ru-RU"/>
        </w:rPr>
        <w:t>мероприятий по противодействию коррупции в администрации сельского поселения Красная Поляна на 2018 год (Приложение .</w:t>
      </w:r>
    </w:p>
    <w:p>
      <w:pPr>
        <w:pStyle w:val="style0"/>
        <w:jc w:val="both"/>
      </w:pPr>
      <w:r>
        <w:rPr>
          <w:sz w:val="28"/>
          <w:szCs w:val="28"/>
        </w:rPr>
        <w:t xml:space="preserve">5. Опубликовать настоящее </w:t>
      </w:r>
      <w:r>
        <w:rPr>
          <w:sz w:val="28"/>
          <w:szCs w:val="28"/>
          <w:lang w:val="ru-RU"/>
        </w:rPr>
        <w:t>постановление в бюллетене «Официальный вестник сельского поселения Красная Поляна» и разместить сайте администрации сельского поселения Красная Поляна в сети «Интернет».</w:t>
      </w:r>
    </w:p>
    <w:p>
      <w:pPr>
        <w:pStyle w:val="style0"/>
        <w:jc w:val="both"/>
      </w:pPr>
      <w:r>
        <w:rPr>
          <w:sz w:val="28"/>
          <w:szCs w:val="28"/>
          <w:lang w:val="ru-RU"/>
        </w:rPr>
        <w:t>6. Данное Постановление вступает в законную силу с момента подписания.</w:t>
      </w:r>
    </w:p>
    <w:p>
      <w:pPr>
        <w:pStyle w:val="style0"/>
        <w:jc w:val="both"/>
      </w:pPr>
      <w:r>
        <w:rPr>
          <w:sz w:val="28"/>
          <w:szCs w:val="28"/>
          <w:lang w:val="ru-RU"/>
        </w:rPr>
        <w:t>7. Контроль за исполнением настоящего постановления оставляю за собой.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  <w:t xml:space="preserve">Глава сельского поселения </w:t>
      </w:r>
    </w:p>
    <w:p>
      <w:pPr>
        <w:pStyle w:val="style0"/>
        <w:jc w:val="both"/>
      </w:pPr>
      <w:r>
        <w:rPr>
          <w:sz w:val="28"/>
          <w:szCs w:val="28"/>
          <w:lang w:val="ru-RU"/>
        </w:rPr>
        <w:t>Красная Поляна                                                                        В.Н.Глазков.</w:t>
      </w:r>
    </w:p>
    <w:p>
      <w:pPr>
        <w:pStyle w:val="style0"/>
        <w:jc w:val="both"/>
      </w:pPr>
      <w:r>
        <w:rPr>
          <w:sz w:val="28"/>
          <w:szCs w:val="28"/>
          <w:lang w:val="ru-RU"/>
        </w:rPr>
      </w:r>
    </w:p>
    <w:p>
      <w:pPr>
        <w:pStyle w:val="style0"/>
        <w:jc w:val="both"/>
      </w:pPr>
      <w:r>
        <w:rPr>
          <w:sz w:val="16"/>
          <w:szCs w:val="16"/>
          <w:lang w:val="ru-RU"/>
        </w:rPr>
      </w:r>
    </w:p>
    <w:p>
      <w:pPr>
        <w:pStyle w:val="style0"/>
        <w:jc w:val="both"/>
      </w:pPr>
      <w:r>
        <w:rPr>
          <w:sz w:val="16"/>
          <w:szCs w:val="16"/>
          <w:lang w:val="ru-RU"/>
        </w:rPr>
      </w:r>
    </w:p>
    <w:p>
      <w:pPr>
        <w:pStyle w:val="style0"/>
        <w:jc w:val="both"/>
      </w:pPr>
      <w:r>
        <w:rPr/>
      </w:r>
    </w:p>
    <w:p>
      <w:pPr>
        <w:pStyle w:val="style0"/>
        <w:jc w:val="right"/>
      </w:pPr>
      <w:r>
        <w:rPr>
          <w:sz w:val="28"/>
          <w:szCs w:val="28"/>
        </w:rPr>
      </w:r>
    </w:p>
    <w:p>
      <w:pPr>
        <w:pStyle w:val="style0"/>
        <w:jc w:val="right"/>
      </w:pPr>
      <w:r>
        <w:rPr>
          <w:sz w:val="28"/>
          <w:szCs w:val="28"/>
        </w:rPr>
      </w:r>
    </w:p>
    <w:p>
      <w:pPr>
        <w:pStyle w:val="style0"/>
        <w:jc w:val="right"/>
      </w:pPr>
      <w:r>
        <w:rPr>
          <w:sz w:val="20"/>
          <w:szCs w:val="20"/>
        </w:rPr>
        <w:t>Приложение 1</w:t>
      </w:r>
    </w:p>
    <w:p>
      <w:pPr>
        <w:pStyle w:val="style0"/>
        <w:jc w:val="right"/>
      </w:pPr>
      <w:r>
        <w:rPr>
          <w:sz w:val="20"/>
          <w:szCs w:val="20"/>
        </w:rPr>
        <w:t xml:space="preserve">к </w:t>
      </w:r>
      <w:r>
        <w:rPr>
          <w:sz w:val="20"/>
          <w:szCs w:val="20"/>
          <w:lang w:val="ru-RU"/>
        </w:rPr>
        <w:t>Постановлению Главы</w:t>
      </w:r>
    </w:p>
    <w:p>
      <w:pPr>
        <w:pStyle w:val="style0"/>
        <w:jc w:val="right"/>
      </w:pPr>
      <w:r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  <w:lang w:val="ru-RU"/>
        </w:rPr>
        <w:t>Красная Поляна</w:t>
      </w:r>
    </w:p>
    <w:p>
      <w:pPr>
        <w:pStyle w:val="style0"/>
        <w:jc w:val="right"/>
      </w:pPr>
      <w:r>
        <w:rPr>
          <w:sz w:val="20"/>
          <w:szCs w:val="20"/>
        </w:rPr>
        <w:t>от 2</w:t>
      </w:r>
      <w:r>
        <w:rPr>
          <w:sz w:val="20"/>
          <w:szCs w:val="20"/>
          <w:lang w:val="ru-RU"/>
        </w:rPr>
        <w:t>7</w:t>
      </w:r>
      <w:r>
        <w:rPr>
          <w:sz w:val="20"/>
          <w:szCs w:val="20"/>
        </w:rPr>
        <w:t>.12.201</w:t>
      </w:r>
      <w:r>
        <w:rPr>
          <w:sz w:val="20"/>
          <w:szCs w:val="20"/>
          <w:lang w:val="ru-RU"/>
        </w:rPr>
        <w:t>7</w:t>
      </w:r>
      <w:r>
        <w:rPr>
          <w:sz w:val="20"/>
          <w:szCs w:val="20"/>
        </w:rPr>
        <w:t>г № 44</w:t>
      </w:r>
    </w:p>
    <w:p>
      <w:pPr>
        <w:pStyle w:val="style0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jc w:val="center"/>
      </w:pPr>
      <w:r>
        <w:rPr>
          <w:b/>
          <w:bCs/>
          <w:sz w:val="28"/>
          <w:szCs w:val="28"/>
        </w:rPr>
        <w:t>Положение</w:t>
      </w:r>
    </w:p>
    <w:p>
      <w:pPr>
        <w:pStyle w:val="style0"/>
        <w:jc w:val="center"/>
      </w:pPr>
      <w:r>
        <w:rPr>
          <w:b/>
          <w:bCs/>
          <w:sz w:val="28"/>
          <w:szCs w:val="28"/>
        </w:rPr>
        <w:t xml:space="preserve">о противодействии коррупции в </w:t>
      </w:r>
      <w:r>
        <w:rPr>
          <w:b/>
          <w:bCs/>
          <w:sz w:val="28"/>
          <w:szCs w:val="28"/>
          <w:lang w:val="ru-RU"/>
        </w:rPr>
        <w:t xml:space="preserve">администрации </w:t>
      </w:r>
      <w:r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  <w:lang w:val="ru-RU"/>
        </w:rPr>
        <w:t>го</w:t>
      </w:r>
      <w:r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  <w:lang w:val="ru-RU"/>
        </w:rPr>
        <w:t>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Красная Поляна</w:t>
      </w:r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  <w:lang w:val="ru-RU"/>
        </w:rPr>
        <w:t>Пестравский</w:t>
      </w:r>
    </w:p>
    <w:p>
      <w:pPr>
        <w:pStyle w:val="style0"/>
        <w:jc w:val="center"/>
      </w:pPr>
      <w:r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Самарской области</w:t>
      </w:r>
    </w:p>
    <w:p>
      <w:pPr>
        <w:pStyle w:val="style0"/>
        <w:jc w:val="both"/>
      </w:pPr>
      <w:r>
        <w:rPr>
          <w:sz w:val="28"/>
          <w:szCs w:val="28"/>
        </w:rPr>
        <w:t>1. Настоящее Положение регулирует основные направления деятельност</w:t>
      </w:r>
      <w:r>
        <w:rPr>
          <w:sz w:val="28"/>
          <w:szCs w:val="28"/>
          <w:lang w:val="ru-RU"/>
        </w:rPr>
        <w:t>и администрации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>Пестравский Самарской области</w:t>
      </w:r>
      <w:r>
        <w:rPr>
          <w:sz w:val="28"/>
          <w:szCs w:val="28"/>
        </w:rPr>
        <w:t xml:space="preserve"> по повышению эффективности противодействия коррупции в сельском поселении </w:t>
      </w: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>Пестравский Самарской области</w:t>
      </w:r>
      <w:r>
        <w:rPr>
          <w:sz w:val="28"/>
          <w:szCs w:val="28"/>
        </w:rPr>
        <w:t>.</w:t>
      </w:r>
    </w:p>
    <w:p>
      <w:pPr>
        <w:pStyle w:val="style0"/>
        <w:jc w:val="both"/>
      </w:pPr>
      <w:r>
        <w:rPr>
          <w:sz w:val="28"/>
          <w:szCs w:val="28"/>
        </w:rPr>
        <w:t xml:space="preserve">2. Правовую основу противодействия коррупции </w:t>
      </w:r>
      <w:r>
        <w:rPr>
          <w:sz w:val="28"/>
          <w:szCs w:val="28"/>
          <w:lang w:val="ru-RU"/>
        </w:rPr>
        <w:t>составляют Конституция Российской Федерации,</w:t>
      </w:r>
      <w:r>
        <w:rPr>
          <w:sz w:val="28"/>
          <w:szCs w:val="28"/>
        </w:rPr>
        <w:t xml:space="preserve"> федеральные конституционные законы, общепризнанные принципы и нормы </w:t>
      </w:r>
      <w:r>
        <w:rPr>
          <w:sz w:val="28"/>
          <w:szCs w:val="28"/>
          <w:lang w:val="ru-RU"/>
        </w:rPr>
        <w:t xml:space="preserve">международного права </w:t>
      </w:r>
      <w:r>
        <w:rPr>
          <w:sz w:val="28"/>
          <w:szCs w:val="28"/>
        </w:rPr>
        <w:t xml:space="preserve">и международные договоры Российской Федерации, </w:t>
      </w:r>
      <w:r>
        <w:rPr>
          <w:sz w:val="28"/>
          <w:szCs w:val="28"/>
          <w:lang w:val="ru-RU"/>
        </w:rPr>
        <w:t>Ф</w:t>
      </w:r>
      <w:r>
        <w:rPr>
          <w:sz w:val="28"/>
          <w:szCs w:val="28"/>
        </w:rPr>
        <w:t>едеральные законы, нормативны</w:t>
      </w:r>
      <w:r>
        <w:rPr>
          <w:sz w:val="28"/>
          <w:szCs w:val="28"/>
          <w:lang w:val="ru-RU"/>
        </w:rPr>
        <w:t>е правовые</w:t>
      </w:r>
      <w:r>
        <w:rPr>
          <w:sz w:val="28"/>
          <w:szCs w:val="28"/>
        </w:rPr>
        <w:t xml:space="preserve"> Президента Российской Федерации, Постановлени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Правительства РФ, иные нормативные правовые акты Правительства Российской Федерации, нормативные правовые акты иных федеральных органов государственной власти,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законы Самарской области,</w:t>
      </w:r>
      <w:r>
        <w:rPr>
          <w:sz w:val="28"/>
          <w:szCs w:val="28"/>
        </w:rPr>
        <w:t xml:space="preserve"> постановлени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 xml:space="preserve">убернатора Самарской области, иные нормативные правовые акты Самарской области, настоящее Положение и иные </w:t>
      </w:r>
      <w:r>
        <w:rPr>
          <w:sz w:val="28"/>
          <w:szCs w:val="28"/>
          <w:lang w:val="ru-RU"/>
        </w:rPr>
        <w:t>муниципальные правовые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акты </w:t>
      </w:r>
      <w:r>
        <w:rPr>
          <w:sz w:val="28"/>
          <w:szCs w:val="28"/>
          <w:lang w:val="ru-RU"/>
        </w:rPr>
        <w:t>в области противодействия коррупции</w:t>
      </w:r>
      <w:r>
        <w:rPr>
          <w:sz w:val="28"/>
          <w:szCs w:val="28"/>
        </w:rPr>
        <w:t>.</w:t>
      </w:r>
    </w:p>
    <w:p>
      <w:pPr>
        <w:pStyle w:val="style0"/>
        <w:jc w:val="both"/>
      </w:pPr>
      <w:r>
        <w:rPr>
          <w:sz w:val="28"/>
          <w:szCs w:val="28"/>
        </w:rPr>
        <w:t xml:space="preserve">3. Основными направлениями деятельности органов местного самоуправления сельского поселения </w:t>
      </w: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>Пестравский Самарской области</w:t>
      </w:r>
      <w:r>
        <w:rPr>
          <w:sz w:val="28"/>
          <w:szCs w:val="28"/>
        </w:rPr>
        <w:t xml:space="preserve"> по повышению эффективности противодействия коррупции в сельском поселении </w:t>
      </w: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>Пестравский Самарской области</w:t>
      </w:r>
      <w:r>
        <w:rPr>
          <w:sz w:val="28"/>
          <w:szCs w:val="28"/>
        </w:rPr>
        <w:t xml:space="preserve"> являются:</w:t>
      </w:r>
    </w:p>
    <w:p>
      <w:pPr>
        <w:pStyle w:val="style0"/>
        <w:jc w:val="both"/>
      </w:pPr>
      <w:r>
        <w:rPr>
          <w:sz w:val="28"/>
          <w:szCs w:val="28"/>
        </w:rPr>
        <w:t>1) проведение единой политики в области про</w:t>
      </w:r>
      <w:r>
        <w:rPr>
          <w:sz w:val="28"/>
          <w:szCs w:val="28"/>
          <w:lang w:val="ru-RU"/>
        </w:rPr>
        <w:t>тиводействия</w:t>
      </w:r>
      <w:r>
        <w:rPr>
          <w:sz w:val="28"/>
          <w:szCs w:val="28"/>
        </w:rPr>
        <w:t xml:space="preserve"> коррупции;</w:t>
      </w:r>
    </w:p>
    <w:p>
      <w:pPr>
        <w:pStyle w:val="style0"/>
        <w:jc w:val="both"/>
      </w:pPr>
      <w:r>
        <w:rPr>
          <w:sz w:val="28"/>
          <w:szCs w:val="28"/>
        </w:rPr>
        <w:t>2) взаимодействие с уполномоченным органом государственной власти Самарской области по реализации государственной политики в сфере противодействия коррупции, областной межведомственной комиссией по противодействию коррупции, органами государственной власти, гражданами и институтами гражданского общества в целях реализации государственной политики в области противодействия коррупции;</w:t>
      </w:r>
    </w:p>
    <w:p>
      <w:pPr>
        <w:pStyle w:val="style0"/>
        <w:jc w:val="both"/>
      </w:pPr>
      <w:r>
        <w:rPr>
          <w:sz w:val="28"/>
          <w:szCs w:val="28"/>
        </w:rPr>
        <w:t xml:space="preserve">3) совершенствование структуры органов местного самоуправления сельского поселения </w:t>
      </w: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>Пестравский Самарской области</w:t>
      </w:r>
      <w:r>
        <w:rPr>
          <w:sz w:val="28"/>
          <w:szCs w:val="28"/>
        </w:rPr>
        <w:t>;</w:t>
      </w:r>
    </w:p>
    <w:p>
      <w:pPr>
        <w:pStyle w:val="style0"/>
        <w:jc w:val="both"/>
      </w:pPr>
      <w:r>
        <w:rPr>
          <w:sz w:val="28"/>
          <w:szCs w:val="28"/>
        </w:rPr>
        <w:t xml:space="preserve">4) обеспечение </w:t>
      </w:r>
      <w:r>
        <w:rPr>
          <w:sz w:val="28"/>
          <w:szCs w:val="28"/>
          <w:lang w:val="ru-RU"/>
        </w:rPr>
        <w:t>доступа</w:t>
      </w:r>
      <w:r>
        <w:rPr>
          <w:sz w:val="28"/>
          <w:szCs w:val="28"/>
        </w:rPr>
        <w:t xml:space="preserve"> граждан к информации о деятельности органов местного самоуправления сельского поселения </w:t>
      </w: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>Пестравский Самарской области</w:t>
      </w:r>
      <w:r>
        <w:rPr>
          <w:sz w:val="28"/>
          <w:szCs w:val="28"/>
        </w:rPr>
        <w:t>;</w:t>
      </w:r>
    </w:p>
    <w:p>
      <w:pPr>
        <w:pStyle w:val="style0"/>
        <w:jc w:val="both"/>
      </w:pPr>
      <w:r>
        <w:rPr>
          <w:sz w:val="28"/>
          <w:szCs w:val="28"/>
        </w:rPr>
        <w:t xml:space="preserve">5) обеспечение добросовестности, открытости, добросовестной конкуренции и объективности при размещении заказов на поставку товаров, </w:t>
      </w:r>
      <w:r>
        <w:rPr>
          <w:sz w:val="28"/>
          <w:szCs w:val="28"/>
          <w:lang w:val="ru-RU"/>
        </w:rPr>
        <w:t>выполнения работ</w:t>
      </w:r>
      <w:r>
        <w:rPr>
          <w:color w:val="000000"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оказание услуг для муниципальных нужд;</w:t>
      </w:r>
    </w:p>
    <w:p>
      <w:pPr>
        <w:pStyle w:val="style0"/>
        <w:jc w:val="both"/>
      </w:pPr>
      <w:r>
        <w:rPr>
          <w:sz w:val="28"/>
          <w:szCs w:val="28"/>
        </w:rPr>
        <w:t>6) совершенствование порядка использования муниципального имущества, муниципальных ресурсов, а также передачи прав на использование такого имущества и его отчуждения;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  <w:t xml:space="preserve">7) реагирование органов местного самоуправления на публикации в </w:t>
      </w:r>
      <w:r>
        <w:rPr>
          <w:sz w:val="28"/>
          <w:szCs w:val="28"/>
          <w:lang w:val="ru-RU"/>
        </w:rPr>
        <w:t>средствах массовой информации</w:t>
      </w:r>
      <w:r>
        <w:rPr>
          <w:color w:val="000000"/>
          <w:sz w:val="28"/>
          <w:szCs w:val="28"/>
        </w:rPr>
        <w:t xml:space="preserve"> о фактах коррупции;</w:t>
      </w:r>
    </w:p>
    <w:p>
      <w:pPr>
        <w:pStyle w:val="style0"/>
        <w:jc w:val="both"/>
      </w:pPr>
      <w:r>
        <w:rPr>
          <w:sz w:val="28"/>
          <w:szCs w:val="28"/>
        </w:rPr>
        <w:t>8) усиление контроля за решением вопросов, содержащихся в обращениях граждан и юридических лиц;</w:t>
      </w:r>
    </w:p>
    <w:p>
      <w:pPr>
        <w:pStyle w:val="style0"/>
        <w:jc w:val="both"/>
      </w:pPr>
      <w:r>
        <w:rPr>
          <w:sz w:val="28"/>
          <w:szCs w:val="28"/>
        </w:rPr>
        <w:t xml:space="preserve">9) повышения уровня </w:t>
      </w:r>
      <w:r>
        <w:rPr>
          <w:sz w:val="28"/>
          <w:szCs w:val="28"/>
          <w:lang w:val="ru-RU"/>
        </w:rPr>
        <w:t>оплаты труда</w:t>
      </w:r>
      <w:r>
        <w:rPr>
          <w:sz w:val="28"/>
          <w:szCs w:val="28"/>
        </w:rPr>
        <w:t xml:space="preserve"> и социальной защищенности муниципальных служащих;</w:t>
      </w:r>
    </w:p>
    <w:p>
      <w:pPr>
        <w:pStyle w:val="style0"/>
        <w:jc w:val="both"/>
      </w:pPr>
      <w:r>
        <w:rPr>
          <w:sz w:val="28"/>
          <w:szCs w:val="28"/>
        </w:rPr>
        <w:t xml:space="preserve">10) сокращение численности муниципальных служащих с одновременным привлечением на муниципальную службу квалифицированных </w:t>
      </w:r>
      <w:r>
        <w:rPr>
          <w:sz w:val="28"/>
          <w:szCs w:val="28"/>
          <w:lang w:val="ru-RU"/>
        </w:rPr>
        <w:t>специалистов</w:t>
      </w:r>
      <w:r>
        <w:rPr>
          <w:sz w:val="28"/>
          <w:szCs w:val="28"/>
        </w:rPr>
        <w:t>;</w:t>
      </w:r>
    </w:p>
    <w:p>
      <w:pPr>
        <w:pStyle w:val="style0"/>
        <w:jc w:val="both"/>
      </w:pPr>
      <w:r>
        <w:rPr>
          <w:sz w:val="28"/>
          <w:szCs w:val="28"/>
        </w:rPr>
        <w:t xml:space="preserve">11) оптимизация и конкретизация полномочий должностных лиц органов местного самоуправления, которые должны быть отражены в </w:t>
      </w:r>
      <w:r>
        <w:rPr>
          <w:sz w:val="28"/>
          <w:szCs w:val="28"/>
          <w:lang w:val="ru-RU"/>
        </w:rPr>
        <w:t>административных регламентах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ru-RU"/>
        </w:rPr>
        <w:t>должностных инструкциях</w:t>
      </w:r>
      <w:r>
        <w:rPr>
          <w:sz w:val="28"/>
          <w:szCs w:val="28"/>
        </w:rPr>
        <w:t>.</w:t>
      </w:r>
    </w:p>
    <w:p>
      <w:pPr>
        <w:pStyle w:val="style0"/>
        <w:jc w:val="both"/>
      </w:pPr>
      <w:r>
        <w:rPr>
          <w:sz w:val="28"/>
          <w:szCs w:val="28"/>
        </w:rPr>
        <w:t xml:space="preserve">4. Для рассмотрения вопросов, связанных с реализацией на территории сельского поселения </w:t>
      </w: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>Пестравский</w:t>
      </w:r>
      <w:r>
        <w:rPr>
          <w:sz w:val="28"/>
          <w:szCs w:val="28"/>
        </w:rPr>
        <w:t xml:space="preserve"> основных направлений деятельности по противодействию коррупции создается Комиссия по противодействию коррупции в сельском поселении </w:t>
      </w: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>Пестравский</w:t>
      </w:r>
      <w:r>
        <w:rPr>
          <w:sz w:val="28"/>
          <w:szCs w:val="28"/>
        </w:rPr>
        <w:t>. Функции Комиссии по противодействию коррупции, порядок её деятельности определяется Положением о комиссии.</w:t>
      </w:r>
    </w:p>
    <w:p>
      <w:pPr>
        <w:pStyle w:val="style0"/>
        <w:jc w:val="both"/>
      </w:pPr>
      <w:r>
        <w:rPr>
          <w:sz w:val="28"/>
          <w:szCs w:val="28"/>
        </w:rPr>
        <w:t xml:space="preserve">5. В целях предупреждения и пресечения коррупционных правонарушений органов местного самоуправления сельского поселения </w:t>
      </w: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>Пестравский</w:t>
      </w:r>
      <w:r>
        <w:rPr>
          <w:sz w:val="28"/>
          <w:szCs w:val="28"/>
        </w:rPr>
        <w:t xml:space="preserve"> осуществляется:</w:t>
      </w:r>
    </w:p>
    <w:p>
      <w:pPr>
        <w:pStyle w:val="style0"/>
        <w:jc w:val="both"/>
      </w:pPr>
      <w:r>
        <w:rPr>
          <w:sz w:val="28"/>
          <w:szCs w:val="28"/>
        </w:rPr>
        <w:t xml:space="preserve">5.1. Проверка </w:t>
      </w:r>
      <w:r>
        <w:rPr>
          <w:sz w:val="28"/>
          <w:szCs w:val="28"/>
          <w:lang w:val="ru-RU"/>
        </w:rPr>
        <w:t>проектов</w:t>
      </w:r>
      <w:r>
        <w:rPr>
          <w:sz w:val="28"/>
          <w:szCs w:val="28"/>
        </w:rPr>
        <w:t xml:space="preserve"> нормативных правовых актов сельского поселения </w:t>
      </w: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на предмет выявления в проектах положений, способствующих созданию условий для проявления коррупции (антикоррупционная экспертиза);</w:t>
      </w:r>
    </w:p>
    <w:p>
      <w:pPr>
        <w:pStyle w:val="style0"/>
        <w:jc w:val="both"/>
      </w:pPr>
      <w:r>
        <w:rPr>
          <w:sz w:val="28"/>
          <w:szCs w:val="28"/>
        </w:rPr>
        <w:t xml:space="preserve">5.2.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несение предложений на рассмотрение Губернатора Самарской области, Правительства Самарской области, Самарской Губернской Думы о проведении антикоррпционной экспертизы принятых нормативных правовых актов Самарской области и их проектов, внесение предложений о проведении антикоррупционной экспертизы нормативных правовых актов сельского поселения </w:t>
      </w: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>Пестравский Самарской области</w:t>
      </w:r>
      <w:r>
        <w:rPr>
          <w:sz w:val="28"/>
          <w:szCs w:val="28"/>
        </w:rPr>
        <w:t>.</w:t>
      </w:r>
    </w:p>
    <w:p>
      <w:pPr>
        <w:pStyle w:val="style0"/>
        <w:jc w:val="both"/>
      </w:pPr>
      <w:r>
        <w:rPr>
          <w:sz w:val="28"/>
          <w:szCs w:val="28"/>
        </w:rPr>
        <w:t>6. За непринятие мер по устранению причин коррупции должностные лица органов местного самоуправления несут ответственность в соответствии с действующим законодательством РФ.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sz w:val="20"/>
          <w:szCs w:val="20"/>
        </w:rPr>
        <w:t xml:space="preserve">Приложение </w:t>
      </w:r>
      <w:r>
        <w:rPr>
          <w:sz w:val="20"/>
          <w:szCs w:val="20"/>
          <w:lang w:val="ru-RU"/>
        </w:rPr>
        <w:t>2</w:t>
      </w:r>
    </w:p>
    <w:p>
      <w:pPr>
        <w:pStyle w:val="style0"/>
        <w:jc w:val="right"/>
      </w:pPr>
      <w:r>
        <w:rPr>
          <w:sz w:val="20"/>
          <w:szCs w:val="20"/>
        </w:rPr>
        <w:t xml:space="preserve">к </w:t>
      </w:r>
      <w:r>
        <w:rPr>
          <w:sz w:val="20"/>
          <w:szCs w:val="20"/>
          <w:lang w:val="ru-RU"/>
        </w:rPr>
        <w:t>Постановлению Главы</w:t>
      </w:r>
    </w:p>
    <w:p>
      <w:pPr>
        <w:pStyle w:val="style0"/>
        <w:jc w:val="right"/>
      </w:pPr>
      <w:r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  <w:lang w:val="ru-RU"/>
        </w:rPr>
        <w:t>Красная Поляна</w:t>
      </w:r>
    </w:p>
    <w:p>
      <w:pPr>
        <w:pStyle w:val="style0"/>
        <w:jc w:val="right"/>
      </w:pPr>
      <w:r>
        <w:rPr>
          <w:sz w:val="20"/>
          <w:szCs w:val="20"/>
        </w:rPr>
        <w:t xml:space="preserve">от </w:t>
      </w:r>
      <w:r>
        <w:rPr>
          <w:sz w:val="20"/>
          <w:szCs w:val="20"/>
          <w:lang w:val="ru-RU"/>
        </w:rPr>
        <w:t>27</w:t>
      </w:r>
      <w:r>
        <w:rPr>
          <w:sz w:val="20"/>
          <w:szCs w:val="20"/>
        </w:rPr>
        <w:t>.</w:t>
      </w:r>
      <w:r>
        <w:rPr>
          <w:sz w:val="20"/>
          <w:szCs w:val="20"/>
          <w:lang w:val="ru-RU"/>
        </w:rPr>
        <w:t>12</w:t>
      </w:r>
      <w:r>
        <w:rPr>
          <w:sz w:val="20"/>
          <w:szCs w:val="20"/>
        </w:rPr>
        <w:t>.20</w:t>
      </w:r>
      <w:r>
        <w:rPr>
          <w:sz w:val="20"/>
          <w:szCs w:val="20"/>
          <w:lang w:val="ru-RU"/>
        </w:rPr>
        <w:t>17</w:t>
      </w:r>
      <w:r>
        <w:rPr>
          <w:sz w:val="20"/>
          <w:szCs w:val="20"/>
        </w:rPr>
        <w:t xml:space="preserve"> г № 44</w:t>
      </w:r>
    </w:p>
    <w:p>
      <w:pPr>
        <w:pStyle w:val="style0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jc w:val="center"/>
      </w:pPr>
      <w:r>
        <w:rPr>
          <w:b/>
          <w:bCs/>
          <w:sz w:val="28"/>
          <w:szCs w:val="28"/>
        </w:rPr>
        <w:t>ПОЛОЖЕНИЕ</w:t>
      </w:r>
    </w:p>
    <w:p>
      <w:pPr>
        <w:pStyle w:val="style0"/>
        <w:jc w:val="center"/>
      </w:pPr>
      <w:r>
        <w:rPr>
          <w:b/>
          <w:bCs/>
          <w:sz w:val="28"/>
          <w:szCs w:val="28"/>
        </w:rPr>
        <w:t>о Комиссии по противодействию коррупции</w:t>
      </w:r>
    </w:p>
    <w:p>
      <w:pPr>
        <w:pStyle w:val="style0"/>
        <w:jc w:val="center"/>
      </w:pPr>
      <w:r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  <w:lang w:val="ru-RU"/>
        </w:rPr>
        <w:t xml:space="preserve">администрации </w:t>
      </w:r>
      <w:r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  <w:lang w:val="ru-RU"/>
        </w:rPr>
        <w:t>го</w:t>
      </w:r>
      <w:r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  <w:lang w:val="ru-RU"/>
        </w:rPr>
        <w:t>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Красная Поляна </w:t>
      </w:r>
      <w:r>
        <w:rPr>
          <w:b/>
          <w:bCs/>
          <w:sz w:val="28"/>
          <w:szCs w:val="28"/>
        </w:rPr>
        <w:t xml:space="preserve">муниципального района </w:t>
      </w:r>
    </w:p>
    <w:p>
      <w:pPr>
        <w:pStyle w:val="style0"/>
        <w:jc w:val="center"/>
      </w:pPr>
      <w:r>
        <w:rPr>
          <w:b/>
          <w:bCs/>
          <w:sz w:val="28"/>
          <w:szCs w:val="28"/>
          <w:lang w:val="ru-RU"/>
        </w:rPr>
        <w:t>Пестравский Самарской области</w:t>
      </w:r>
    </w:p>
    <w:p>
      <w:pPr>
        <w:pStyle w:val="style0"/>
        <w:jc w:val="center"/>
      </w:pPr>
      <w:r>
        <w:rPr>
          <w:sz w:val="28"/>
          <w:szCs w:val="28"/>
        </w:rPr>
        <w:t>I. ОБЩИЕ ПОЛОЖЕНИЯ</w:t>
      </w:r>
    </w:p>
    <w:p>
      <w:pPr>
        <w:pStyle w:val="style0"/>
        <w:jc w:val="both"/>
      </w:pPr>
      <w:r>
        <w:rPr>
          <w:sz w:val="28"/>
          <w:szCs w:val="28"/>
        </w:rPr>
        <w:t xml:space="preserve">1.1. Комиссия по противодействию коррупции в </w:t>
      </w:r>
      <w:r>
        <w:rPr>
          <w:sz w:val="28"/>
          <w:szCs w:val="28"/>
          <w:lang w:val="ru-RU"/>
        </w:rPr>
        <w:t>администрации сельского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>Пестравский Самарской области</w:t>
      </w:r>
      <w:r>
        <w:rPr>
          <w:sz w:val="28"/>
          <w:szCs w:val="28"/>
        </w:rPr>
        <w:t xml:space="preserve"> (далее - Комиссия) является постоянно действующим </w:t>
      </w:r>
      <w:r>
        <w:rPr>
          <w:sz w:val="28"/>
          <w:szCs w:val="28"/>
          <w:lang w:val="ru-RU"/>
        </w:rPr>
        <w:t>коллегиальным</w:t>
      </w:r>
      <w:r>
        <w:rPr>
          <w:sz w:val="28"/>
          <w:szCs w:val="28"/>
        </w:rPr>
        <w:t xml:space="preserve"> совещательным органом, обеспечивающим координацию антикоррупционной деятельности </w:t>
      </w:r>
      <w:r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>Пестравский Самарской области</w:t>
      </w:r>
      <w:r>
        <w:rPr>
          <w:sz w:val="28"/>
          <w:szCs w:val="28"/>
        </w:rPr>
        <w:t xml:space="preserve"> и их взаимодействие с субъектами антикоррупционной деятельности в Самарской области и территориальными органами федеральных органов исполнительной власти.</w:t>
      </w:r>
    </w:p>
    <w:p>
      <w:pPr>
        <w:pStyle w:val="style0"/>
        <w:jc w:val="both"/>
      </w:pPr>
      <w:r>
        <w:rPr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 законодательством, нормативными правовыми актами Самарской области, муниципальными правовыми актами муниципального района </w:t>
      </w:r>
      <w:r>
        <w:rPr>
          <w:sz w:val="28"/>
          <w:szCs w:val="28"/>
          <w:lang w:val="ru-RU"/>
        </w:rPr>
        <w:t>Пестравский</w:t>
      </w:r>
      <w:r>
        <w:rPr>
          <w:sz w:val="28"/>
          <w:szCs w:val="28"/>
        </w:rPr>
        <w:t>, а также настоящим Положением.</w:t>
      </w:r>
    </w:p>
    <w:p>
      <w:pPr>
        <w:pStyle w:val="style0"/>
        <w:jc w:val="both"/>
      </w:pPr>
      <w:r>
        <w:rPr>
          <w:sz w:val="28"/>
          <w:szCs w:val="28"/>
        </w:rPr>
        <w:t>1.3. Комиссия создается для рассмотрения вопросов, связанных с реализацией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основных направлений деятельности по противодействию коррупции </w:t>
      </w:r>
      <w:r>
        <w:rPr>
          <w:sz w:val="28"/>
          <w:szCs w:val="28"/>
          <w:lang w:val="ru-RU"/>
        </w:rPr>
        <w:t xml:space="preserve">в администрации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>Пестравский</w:t>
      </w:r>
      <w:r>
        <w:rPr>
          <w:sz w:val="28"/>
          <w:szCs w:val="28"/>
        </w:rPr>
        <w:t>.</w:t>
      </w:r>
    </w:p>
    <w:p>
      <w:pPr>
        <w:pStyle w:val="style0"/>
        <w:jc w:val="center"/>
      </w:pPr>
      <w:r>
        <w:rPr>
          <w:sz w:val="28"/>
          <w:szCs w:val="28"/>
        </w:rPr>
        <w:t>II. ОСНОВНЫЕ ЗАДАЧИ, ФУНКЦИИ И ПРАВА КОМИССИИ</w:t>
      </w:r>
    </w:p>
    <w:p>
      <w:pPr>
        <w:pStyle w:val="style0"/>
        <w:jc w:val="both"/>
      </w:pPr>
      <w:r>
        <w:rPr>
          <w:sz w:val="28"/>
          <w:szCs w:val="28"/>
        </w:rPr>
        <w:t>2.1. Основными задачами Комиссии являются:</w:t>
      </w:r>
    </w:p>
    <w:p>
      <w:pPr>
        <w:pStyle w:val="style0"/>
        <w:jc w:val="both"/>
      </w:pPr>
      <w:r>
        <w:rPr>
          <w:sz w:val="28"/>
          <w:szCs w:val="28"/>
        </w:rPr>
        <w:t xml:space="preserve">2.1.1. Обеспечение создания условий по предупреждению коррупции, в том числе по выявлению и последующему устранению причин коррупции (профилактика коррупции), в </w:t>
      </w:r>
      <w:r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>Пестравский Самарской области</w:t>
      </w:r>
      <w:r>
        <w:rPr>
          <w:sz w:val="28"/>
          <w:szCs w:val="28"/>
        </w:rPr>
        <w:t>;</w:t>
      </w:r>
    </w:p>
    <w:p>
      <w:pPr>
        <w:pStyle w:val="style0"/>
        <w:jc w:val="both"/>
      </w:pPr>
      <w:r>
        <w:rPr>
          <w:sz w:val="28"/>
          <w:szCs w:val="28"/>
        </w:rPr>
        <w:t xml:space="preserve">2.1.2. Обеспечение проведения единой политики в сфере противодействия коррупции на территории сельского поселения </w:t>
      </w: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>Пестравский</w:t>
      </w:r>
      <w:r>
        <w:rPr>
          <w:sz w:val="28"/>
          <w:szCs w:val="28"/>
        </w:rPr>
        <w:t>;</w:t>
      </w:r>
    </w:p>
    <w:p>
      <w:pPr>
        <w:pStyle w:val="style0"/>
        <w:jc w:val="both"/>
      </w:pPr>
      <w:r>
        <w:rPr>
          <w:sz w:val="28"/>
          <w:szCs w:val="28"/>
        </w:rPr>
        <w:t xml:space="preserve">2.1.3. Обеспечение взаимодействия </w:t>
      </w:r>
      <w:r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>Пестравский</w:t>
      </w:r>
      <w:r>
        <w:rPr>
          <w:sz w:val="28"/>
          <w:szCs w:val="28"/>
        </w:rPr>
        <w:t xml:space="preserve"> с территориальными органами федеральных органов исполнительной власти, органами государственной власти Самарской области и институтами гражданского общества по вопросам противодействия коррупции;</w:t>
      </w:r>
    </w:p>
    <w:p>
      <w:pPr>
        <w:pStyle w:val="style0"/>
        <w:jc w:val="both"/>
      </w:pPr>
      <w:r>
        <w:rPr>
          <w:sz w:val="28"/>
          <w:szCs w:val="28"/>
        </w:rPr>
        <w:t>2.1.4. Обеспечение контроля за качеством и своевременностью решения вопросов, содержащихся в обращениях граждан, депутатов и юридических лиц по фактам проявления коррупции;</w:t>
      </w:r>
    </w:p>
    <w:p>
      <w:pPr>
        <w:pStyle w:val="style0"/>
        <w:jc w:val="both"/>
      </w:pPr>
      <w:r>
        <w:rPr>
          <w:sz w:val="28"/>
          <w:szCs w:val="28"/>
        </w:rPr>
        <w:t xml:space="preserve">2.1.5. Подготовка и внесение на рассмотрение руководителям органов местного самоуправления предложений по совершенствованию правового регулирования в сфере противодействия коррупции на территории сельского поселения  </w:t>
      </w: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>Пестравский</w:t>
      </w:r>
      <w:r>
        <w:rPr>
          <w:sz w:val="28"/>
          <w:szCs w:val="28"/>
        </w:rPr>
        <w:t>;</w:t>
      </w:r>
    </w:p>
    <w:p>
      <w:pPr>
        <w:pStyle w:val="style0"/>
        <w:jc w:val="both"/>
      </w:pPr>
      <w:r>
        <w:rPr>
          <w:sz w:val="28"/>
          <w:szCs w:val="28"/>
        </w:rPr>
        <w:t>2.1.6. Участие в подготовке предложений по совершенствованию федерального и областного антикоррупционного законодательства.</w:t>
      </w:r>
    </w:p>
    <w:p>
      <w:pPr>
        <w:pStyle w:val="style0"/>
        <w:jc w:val="both"/>
      </w:pPr>
      <w:r>
        <w:rPr>
          <w:sz w:val="28"/>
          <w:szCs w:val="28"/>
        </w:rPr>
        <w:t xml:space="preserve">2.2. Комиссия в соответствии с возложенными на нее задачами выполняет 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  <w:t>следующие функции:</w:t>
      </w:r>
    </w:p>
    <w:p>
      <w:pPr>
        <w:pStyle w:val="style0"/>
        <w:jc w:val="both"/>
      </w:pPr>
      <w:r>
        <w:rPr>
          <w:sz w:val="28"/>
          <w:szCs w:val="28"/>
        </w:rPr>
        <w:t xml:space="preserve">2.2.1. Организует плановое и оперативное рассмотрение вопросов, связанных с реализацией </w:t>
      </w:r>
      <w:r>
        <w:rPr>
          <w:sz w:val="28"/>
          <w:szCs w:val="28"/>
          <w:lang w:val="ru-RU"/>
        </w:rPr>
        <w:t>администрацией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>Пестравский</w:t>
      </w:r>
      <w:r>
        <w:rPr>
          <w:sz w:val="28"/>
          <w:szCs w:val="28"/>
        </w:rPr>
        <w:t xml:space="preserve"> единой политики в сфере противодействия коррупции;</w:t>
      </w:r>
    </w:p>
    <w:p>
      <w:pPr>
        <w:pStyle w:val="style0"/>
        <w:jc w:val="both"/>
      </w:pPr>
      <w:r>
        <w:rPr>
          <w:sz w:val="28"/>
          <w:szCs w:val="28"/>
        </w:rPr>
        <w:t xml:space="preserve">2.2.2. Подготавливает рекомендации для руководителей органов местного самоуправления по повышению эффективности противодействия коррупции на территории сельского поселения </w:t>
      </w: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>Пестравский</w:t>
      </w:r>
      <w:r>
        <w:rPr>
          <w:sz w:val="28"/>
          <w:szCs w:val="28"/>
        </w:rPr>
        <w:t>;</w:t>
      </w:r>
    </w:p>
    <w:p>
      <w:pPr>
        <w:pStyle w:val="style0"/>
        <w:jc w:val="both"/>
      </w:pPr>
      <w:r>
        <w:rPr>
          <w:sz w:val="28"/>
          <w:szCs w:val="28"/>
        </w:rPr>
        <w:t>2.2.3. Готовит рекомендации по повышению квалификации муниципальных служащих в целях формирования у них навыков антикоррупционного поведения и нетерпимого отношения к коррупции;</w:t>
      </w:r>
    </w:p>
    <w:p>
      <w:pPr>
        <w:pStyle w:val="style0"/>
        <w:jc w:val="both"/>
      </w:pPr>
      <w:r>
        <w:rPr>
          <w:sz w:val="28"/>
          <w:szCs w:val="28"/>
        </w:rPr>
        <w:t xml:space="preserve">2.2.4. Содействует развитию общественного контроля за ходом реализации мер антикоррупционной деятельности на территории сельского поселения </w:t>
      </w: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>Пестравский</w:t>
      </w:r>
      <w:r>
        <w:rPr>
          <w:sz w:val="28"/>
          <w:szCs w:val="28"/>
        </w:rPr>
        <w:t>;</w:t>
      </w:r>
    </w:p>
    <w:p>
      <w:pPr>
        <w:pStyle w:val="style0"/>
        <w:jc w:val="both"/>
      </w:pPr>
      <w:r>
        <w:rPr>
          <w:sz w:val="28"/>
          <w:szCs w:val="28"/>
        </w:rPr>
        <w:t xml:space="preserve">2.2.5. Обеспечивает развитие связей сельского поселения </w:t>
      </w: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  <w:lang w:val="ru-RU"/>
        </w:rPr>
        <w:t>а Пестравский</w:t>
      </w:r>
      <w:r>
        <w:rPr>
          <w:sz w:val="28"/>
          <w:szCs w:val="28"/>
        </w:rPr>
        <w:t xml:space="preserve"> с другими </w:t>
      </w:r>
      <w:r>
        <w:rPr>
          <w:sz w:val="28"/>
          <w:szCs w:val="28"/>
          <w:lang w:val="ru-RU"/>
        </w:rPr>
        <w:t>муниципальными образованиями</w:t>
      </w:r>
      <w:r>
        <w:rPr>
          <w:sz w:val="28"/>
          <w:szCs w:val="28"/>
        </w:rPr>
        <w:t xml:space="preserve"> Самарской области по вопросам противодействия коррупции;</w:t>
      </w:r>
    </w:p>
    <w:p>
      <w:pPr>
        <w:pStyle w:val="style0"/>
        <w:jc w:val="both"/>
      </w:pPr>
      <w:r>
        <w:rPr>
          <w:sz w:val="28"/>
          <w:szCs w:val="28"/>
        </w:rPr>
        <w:t xml:space="preserve">2.2.6. Обеспечивает организацию изучения и использования передового российского и зарубежного опыта </w:t>
      </w:r>
      <w:r>
        <w:rPr>
          <w:sz w:val="28"/>
          <w:szCs w:val="28"/>
          <w:lang w:val="ru-RU"/>
        </w:rPr>
        <w:t xml:space="preserve">работы </w:t>
      </w:r>
      <w:r>
        <w:rPr>
          <w:sz w:val="28"/>
          <w:szCs w:val="28"/>
        </w:rPr>
        <w:t>в сфере противодействия коррупции.</w:t>
      </w:r>
    </w:p>
    <w:p>
      <w:pPr>
        <w:pStyle w:val="style0"/>
        <w:jc w:val="both"/>
      </w:pPr>
      <w:r>
        <w:rPr>
          <w:sz w:val="28"/>
          <w:szCs w:val="28"/>
        </w:rPr>
        <w:t>2.3. Комиссия в целях реализации своих функций имеет право:</w:t>
      </w:r>
    </w:p>
    <w:p>
      <w:pPr>
        <w:pStyle w:val="style0"/>
        <w:jc w:val="both"/>
      </w:pPr>
      <w:r>
        <w:rPr>
          <w:sz w:val="28"/>
          <w:szCs w:val="28"/>
        </w:rPr>
        <w:t xml:space="preserve">2.3.1. Запрашивать и получать от должностных лиц </w:t>
      </w:r>
      <w:r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</w:rPr>
        <w:t xml:space="preserve">,  информацию по вопросам реализации единой политики в сфере противодействия коррупции на территории сельского поселения </w:t>
      </w: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>Пестравский</w:t>
      </w:r>
      <w:r>
        <w:rPr>
          <w:sz w:val="28"/>
          <w:szCs w:val="28"/>
        </w:rPr>
        <w:t xml:space="preserve">, о случаях проявления коррупции, о нарушениях действующего антикоррупционного законодательства и принимаемых мерах по противодействию коррупции на территории сельского поселения  </w:t>
      </w: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>Пестравский Самарской области</w:t>
      </w:r>
      <w:r>
        <w:rPr>
          <w:sz w:val="28"/>
          <w:szCs w:val="28"/>
        </w:rPr>
        <w:t>;</w:t>
      </w:r>
    </w:p>
    <w:p>
      <w:pPr>
        <w:pStyle w:val="style0"/>
        <w:jc w:val="both"/>
      </w:pPr>
      <w:r>
        <w:rPr>
          <w:sz w:val="28"/>
          <w:szCs w:val="28"/>
        </w:rPr>
        <w:t xml:space="preserve">2.3.2. Заслушивать на своих заседаниях Главу сельского поселения, муниципальных служащих администрации сельского поселения </w:t>
      </w:r>
      <w:r>
        <w:rPr>
          <w:sz w:val="28"/>
          <w:szCs w:val="28"/>
          <w:lang w:val="ru-RU"/>
        </w:rPr>
        <w:t>Красная Поляна</w:t>
      </w:r>
      <w:r>
        <w:rPr>
          <w:sz w:val="28"/>
          <w:szCs w:val="28"/>
        </w:rPr>
        <w:t xml:space="preserve"> о реализации мер, направленных на противодействие коррупции, а также о применяемых ими мерах, направленных на исполнение решений Комиссии, указанных в </w:t>
      </w:r>
      <w:r>
        <w:rPr>
          <w:sz w:val="28"/>
          <w:szCs w:val="28"/>
          <w:lang w:val="ru-RU"/>
        </w:rPr>
        <w:t>протоколах заседаний</w:t>
      </w:r>
      <w:r>
        <w:rPr>
          <w:sz w:val="28"/>
          <w:szCs w:val="28"/>
        </w:rPr>
        <w:t xml:space="preserve"> Комиссии;</w:t>
      </w:r>
    </w:p>
    <w:p>
      <w:pPr>
        <w:pStyle w:val="style0"/>
        <w:jc w:val="both"/>
      </w:pPr>
      <w:r>
        <w:rPr>
          <w:sz w:val="28"/>
          <w:szCs w:val="28"/>
        </w:rPr>
        <w:t>2.3.3. Привлекать независимых экспертов (консультантов) к работе Комиссии;</w:t>
      </w:r>
    </w:p>
    <w:p>
      <w:pPr>
        <w:pStyle w:val="style0"/>
        <w:jc w:val="both"/>
      </w:pPr>
      <w:r>
        <w:rPr>
          <w:sz w:val="28"/>
          <w:szCs w:val="28"/>
        </w:rPr>
        <w:t xml:space="preserve">2.3.4. Передавать в установленном порядке материалы для привлечения к дисциплинарной, административной и </w:t>
      </w:r>
      <w:r>
        <w:rPr>
          <w:sz w:val="28"/>
          <w:szCs w:val="28"/>
          <w:lang w:val="ru-RU"/>
        </w:rPr>
        <w:t>уголовной ответственности</w:t>
      </w:r>
      <w:r>
        <w:rPr>
          <w:sz w:val="28"/>
          <w:szCs w:val="28"/>
        </w:rPr>
        <w:t xml:space="preserve"> должностных лиц, по вине которых допущены случаи коррупции, либо нарушения антикоррупционного законодательства.</w:t>
      </w:r>
    </w:p>
    <w:p>
      <w:pPr>
        <w:pStyle w:val="style0"/>
        <w:jc w:val="center"/>
      </w:pPr>
      <w:r>
        <w:rPr>
          <w:sz w:val="28"/>
          <w:szCs w:val="28"/>
        </w:rPr>
        <w:t>III. СОСТАВ И ПОРЯДОК РАБОТЫ КОМИССИИ</w:t>
      </w:r>
    </w:p>
    <w:p>
      <w:pPr>
        <w:pStyle w:val="style0"/>
        <w:jc w:val="both"/>
      </w:pPr>
      <w:r>
        <w:rPr>
          <w:sz w:val="28"/>
          <w:szCs w:val="28"/>
        </w:rPr>
        <w:t xml:space="preserve">3.1. В состав Комиссии входят председатель, заместитель председателя, секретарь Комиссии и члены Комиссии. Состав Комиссии утверждается </w:t>
      </w:r>
      <w:r>
        <w:rPr>
          <w:sz w:val="28"/>
          <w:szCs w:val="28"/>
          <w:lang w:val="ru-RU"/>
        </w:rPr>
        <w:t>Главой сельского поселения</w:t>
      </w:r>
      <w:r>
        <w:rPr>
          <w:sz w:val="28"/>
          <w:szCs w:val="28"/>
        </w:rPr>
        <w:t>. Общее руководство работой Комиссии осуществляет председатель Комиссии, а в его отсутствие - заместитель председателя Комиссии.</w:t>
      </w:r>
    </w:p>
    <w:p>
      <w:pPr>
        <w:pStyle w:val="style0"/>
        <w:jc w:val="both"/>
      </w:pPr>
      <w:r>
        <w:rPr>
          <w:sz w:val="28"/>
          <w:szCs w:val="28"/>
        </w:rPr>
        <w:t xml:space="preserve">3.2. Заседания Комиссии проводятся в соответствии с годовым планом работы, который принимается на заседании Комиссии и утверждается ее председателем. Заседания Комиссии проводятся не реже одного раза в квартал, внеочередное заседание Комиссии может быть проведено по инициативе председателя Комиссии или любого члена Комиссии по согласованию с председателем 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  <w:t>Комиссии.</w:t>
      </w:r>
    </w:p>
    <w:p>
      <w:pPr>
        <w:pStyle w:val="style0"/>
        <w:jc w:val="both"/>
      </w:pPr>
      <w:r>
        <w:rPr>
          <w:sz w:val="28"/>
          <w:szCs w:val="28"/>
        </w:rPr>
        <w:t>3.3. Заседание Комиссии считается правомочным, если на нем присутствуют более половины ее членов.</w:t>
      </w:r>
    </w:p>
    <w:p>
      <w:pPr>
        <w:pStyle w:val="style0"/>
        <w:jc w:val="both"/>
      </w:pPr>
      <w:r>
        <w:rPr>
          <w:sz w:val="28"/>
          <w:szCs w:val="28"/>
        </w:rPr>
        <w:t>На заседание Комиссии могут приглашаться представители прокуратуры, территориальных органов федеральных органов исполнительной власти, субъектов антикоррупционной деятельности в Самарской области, организаций, а также представители образовательных, экспертных организаций и средств массовой информации.</w:t>
      </w:r>
    </w:p>
    <w:p>
      <w:pPr>
        <w:pStyle w:val="style0"/>
        <w:jc w:val="both"/>
      </w:pPr>
      <w:r>
        <w:rPr>
          <w:sz w:val="28"/>
          <w:szCs w:val="28"/>
        </w:rPr>
        <w:t>3.4.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</w:t>
      </w:r>
    </w:p>
    <w:p>
      <w:pPr>
        <w:pStyle w:val="style0"/>
        <w:jc w:val="both"/>
      </w:pPr>
      <w:r>
        <w:rPr>
          <w:sz w:val="28"/>
          <w:szCs w:val="28"/>
        </w:rPr>
        <w:t>3.5. Протокол заседания Комиссии подписывается председательствующим на заседании Комиссии и секретарем Комиссии. Протокол Комиссии доводится до сведения всех заинтересованных лиц, органов и организаций. В протоколе указываются результаты голосования по каждому вопросу.</w:t>
      </w:r>
    </w:p>
    <w:p>
      <w:pPr>
        <w:pStyle w:val="style0"/>
        <w:jc w:val="both"/>
      </w:pPr>
      <w:r>
        <w:rPr>
          <w:sz w:val="28"/>
          <w:szCs w:val="28"/>
        </w:rPr>
        <w:t>3.8. Председатель Комиссии:</w:t>
      </w:r>
    </w:p>
    <w:p>
      <w:pPr>
        <w:pStyle w:val="style0"/>
        <w:jc w:val="both"/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определяет порядок и регламент рассмотрения вопросов на заседаниях Комиссии;</w:t>
      </w:r>
    </w:p>
    <w:p>
      <w:pPr>
        <w:pStyle w:val="style0"/>
        <w:jc w:val="both"/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распределяет обязанности между членами Комиссии и дает поручения по подготовке вопросов для рассмотрения на заседаниях Комиссии;</w:t>
      </w:r>
    </w:p>
    <w:p>
      <w:pPr>
        <w:pStyle w:val="style0"/>
        <w:jc w:val="both"/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</w:t>
      </w:r>
    </w:p>
    <w:p>
      <w:pPr>
        <w:pStyle w:val="style0"/>
        <w:jc w:val="both"/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утверждает годовой план работы Комиссии.</w:t>
      </w:r>
    </w:p>
    <w:p>
      <w:pPr>
        <w:pStyle w:val="style0"/>
        <w:jc w:val="both"/>
      </w:pPr>
      <w:r>
        <w:rPr>
          <w:sz w:val="28"/>
          <w:szCs w:val="28"/>
        </w:rPr>
        <w:t>3.9. Секретарь Комиссии:</w:t>
      </w:r>
    </w:p>
    <w:p>
      <w:pPr>
        <w:pStyle w:val="style0"/>
        <w:jc w:val="both"/>
      </w:pPr>
      <w:r>
        <w:rPr>
          <w:sz w:val="28"/>
          <w:szCs w:val="28"/>
        </w:rPr>
        <w:t>- регистрирует поступающие для рассмотрения на заседаниях Комиссии материалы;</w:t>
      </w:r>
    </w:p>
    <w:p>
      <w:pPr>
        <w:pStyle w:val="style0"/>
        <w:jc w:val="both"/>
      </w:pPr>
      <w:r>
        <w:rPr>
          <w:sz w:val="28"/>
          <w:szCs w:val="28"/>
        </w:rPr>
        <w:t xml:space="preserve">- формирует </w:t>
      </w:r>
      <w:r>
        <w:rPr>
          <w:sz w:val="28"/>
          <w:szCs w:val="28"/>
          <w:lang w:val="ru-RU"/>
        </w:rPr>
        <w:t xml:space="preserve">повестку дня </w:t>
      </w:r>
      <w:r>
        <w:rPr>
          <w:sz w:val="28"/>
          <w:szCs w:val="28"/>
        </w:rPr>
        <w:t>заседания Комиссии;</w:t>
      </w:r>
    </w:p>
    <w:p>
      <w:pPr>
        <w:pStyle w:val="style0"/>
        <w:jc w:val="both"/>
      </w:pPr>
      <w:r>
        <w:rPr>
          <w:sz w:val="28"/>
          <w:szCs w:val="28"/>
        </w:rPr>
        <w:t>- осуществляет подготовку заседаний Комиссии;</w:t>
      </w:r>
    </w:p>
    <w:p>
      <w:pPr>
        <w:pStyle w:val="style0"/>
        <w:jc w:val="both"/>
      </w:pPr>
      <w:r>
        <w:rPr>
          <w:sz w:val="28"/>
          <w:szCs w:val="28"/>
        </w:rPr>
        <w:t>- организует ведение протоколов заседаний Комиссии;</w:t>
      </w:r>
    </w:p>
    <w:p>
      <w:pPr>
        <w:pStyle w:val="style0"/>
        <w:jc w:val="both"/>
      </w:pPr>
      <w:r>
        <w:rPr>
          <w:sz w:val="28"/>
          <w:szCs w:val="28"/>
        </w:rPr>
        <w:t>- 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рассмотрения;</w:t>
      </w:r>
    </w:p>
    <w:p>
      <w:pPr>
        <w:pStyle w:val="style0"/>
        <w:jc w:val="both"/>
      </w:pPr>
      <w:r>
        <w:rPr>
          <w:sz w:val="28"/>
          <w:szCs w:val="28"/>
        </w:rPr>
        <w:t>- доводит до сведения членов Комиссии информацию о дате, времени и месте проведения очередного (внеочередного) заседания Комиссии;</w:t>
      </w:r>
    </w:p>
    <w:p>
      <w:pPr>
        <w:pStyle w:val="style0"/>
        <w:jc w:val="both"/>
      </w:pPr>
      <w:r>
        <w:rPr>
          <w:sz w:val="28"/>
          <w:szCs w:val="28"/>
        </w:rPr>
        <w:t>- ведет учет, контроль исполнения и хранение протоколов и решений Комиссии с сопроводительными материалами;</w:t>
      </w:r>
    </w:p>
    <w:p>
      <w:pPr>
        <w:pStyle w:val="style0"/>
        <w:jc w:val="both"/>
      </w:pPr>
      <w:r>
        <w:rPr>
          <w:sz w:val="28"/>
          <w:szCs w:val="28"/>
        </w:rPr>
        <w:t>- обеспечивает подготовку проекта годового плана работы Комиссии и представляет его на утверждение председателю Комиссии;</w:t>
      </w:r>
    </w:p>
    <w:p>
      <w:pPr>
        <w:pStyle w:val="style0"/>
        <w:jc w:val="both"/>
      </w:pPr>
      <w:r>
        <w:rPr>
          <w:sz w:val="28"/>
          <w:szCs w:val="28"/>
        </w:rPr>
        <w:t>3.10. Независимый эксперт (консультант) Комиссии:</w:t>
      </w:r>
    </w:p>
    <w:p>
      <w:pPr>
        <w:pStyle w:val="style0"/>
        <w:jc w:val="both"/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по приглашению председателя Комиссии принимает участие в работе Комиссии;</w:t>
      </w:r>
    </w:p>
    <w:p>
      <w:pPr>
        <w:pStyle w:val="style0"/>
        <w:jc w:val="both"/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участвует в подготовке и проведении заседаний Комиссии, обсуждении вопросов по повестке дня, высказывает по ним экспертное мнение.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right"/>
      </w:pPr>
      <w:r>
        <w:rPr>
          <w:sz w:val="20"/>
          <w:szCs w:val="20"/>
        </w:rPr>
        <w:t xml:space="preserve">Приложение </w:t>
      </w:r>
      <w:r>
        <w:rPr>
          <w:sz w:val="20"/>
          <w:szCs w:val="20"/>
          <w:lang w:val="ru-RU"/>
        </w:rPr>
        <w:t>3</w:t>
      </w:r>
    </w:p>
    <w:p>
      <w:pPr>
        <w:pStyle w:val="style0"/>
        <w:jc w:val="right"/>
      </w:pPr>
      <w:r>
        <w:rPr>
          <w:sz w:val="20"/>
          <w:szCs w:val="20"/>
        </w:rPr>
        <w:t xml:space="preserve">к </w:t>
      </w:r>
      <w:r>
        <w:rPr>
          <w:sz w:val="20"/>
          <w:szCs w:val="20"/>
          <w:lang w:val="ru-RU"/>
        </w:rPr>
        <w:t>Постановлению Главы</w:t>
      </w:r>
    </w:p>
    <w:p>
      <w:pPr>
        <w:pStyle w:val="style0"/>
        <w:jc w:val="right"/>
      </w:pPr>
      <w:r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  <w:lang w:val="ru-RU"/>
        </w:rPr>
        <w:t>Красная Поляна</w:t>
      </w:r>
    </w:p>
    <w:p>
      <w:pPr>
        <w:pStyle w:val="style0"/>
        <w:jc w:val="right"/>
      </w:pPr>
      <w:r>
        <w:rPr>
          <w:sz w:val="20"/>
          <w:szCs w:val="20"/>
        </w:rPr>
        <w:t xml:space="preserve">от </w:t>
      </w:r>
      <w:r>
        <w:rPr>
          <w:sz w:val="20"/>
          <w:szCs w:val="20"/>
          <w:lang w:val="ru-RU"/>
        </w:rPr>
        <w:t>27</w:t>
      </w:r>
      <w:r>
        <w:rPr>
          <w:sz w:val="20"/>
          <w:szCs w:val="20"/>
        </w:rPr>
        <w:t>.</w:t>
      </w:r>
      <w:r>
        <w:rPr>
          <w:sz w:val="20"/>
          <w:szCs w:val="20"/>
          <w:lang w:val="ru-RU"/>
        </w:rPr>
        <w:t>12</w:t>
      </w:r>
      <w:r>
        <w:rPr>
          <w:sz w:val="20"/>
          <w:szCs w:val="20"/>
        </w:rPr>
        <w:t>.20</w:t>
      </w:r>
      <w:r>
        <w:rPr>
          <w:sz w:val="20"/>
          <w:szCs w:val="20"/>
          <w:lang w:val="ru-RU"/>
        </w:rPr>
        <w:t>17</w:t>
      </w:r>
      <w:r>
        <w:rPr>
          <w:sz w:val="20"/>
          <w:szCs w:val="20"/>
        </w:rPr>
        <w:t xml:space="preserve"> г № 44</w:t>
      </w:r>
    </w:p>
    <w:p>
      <w:pPr>
        <w:pStyle w:val="style0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jc w:val="center"/>
      </w:pPr>
      <w:r>
        <w:rPr>
          <w:b/>
          <w:bCs/>
          <w:sz w:val="28"/>
          <w:szCs w:val="28"/>
        </w:rPr>
        <w:t>СОСТАВ</w:t>
      </w:r>
    </w:p>
    <w:p>
      <w:pPr>
        <w:pStyle w:val="style0"/>
        <w:jc w:val="center"/>
      </w:pPr>
      <w:r>
        <w:rPr>
          <w:b/>
          <w:bCs/>
          <w:sz w:val="28"/>
          <w:szCs w:val="28"/>
        </w:rPr>
        <w:t>комиссии по противодействию коррупции</w:t>
      </w:r>
    </w:p>
    <w:p>
      <w:pPr>
        <w:pStyle w:val="style0"/>
        <w:jc w:val="center"/>
      </w:pPr>
      <w:r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  <w:lang w:val="ru-RU"/>
        </w:rPr>
        <w:t xml:space="preserve">администрации </w:t>
      </w:r>
      <w:r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  <w:lang w:val="ru-RU"/>
        </w:rPr>
        <w:t>го</w:t>
      </w:r>
      <w:r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  <w:lang w:val="ru-RU"/>
        </w:rPr>
        <w:t>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Красная Поляна</w:t>
      </w:r>
      <w:r>
        <w:rPr>
          <w:b/>
          <w:bCs/>
          <w:sz w:val="28"/>
          <w:szCs w:val="28"/>
        </w:rPr>
        <w:t xml:space="preserve"> муниципального района </w:t>
      </w:r>
    </w:p>
    <w:p>
      <w:pPr>
        <w:pStyle w:val="style0"/>
        <w:jc w:val="center"/>
      </w:pPr>
      <w:r>
        <w:rPr>
          <w:b/>
          <w:bCs/>
          <w:sz w:val="28"/>
          <w:szCs w:val="28"/>
          <w:lang w:val="ru-RU"/>
        </w:rPr>
        <w:t>Пестравский Самарской области</w:t>
      </w:r>
    </w:p>
    <w:p>
      <w:pPr>
        <w:pStyle w:val="style0"/>
        <w:jc w:val="center"/>
      </w:pPr>
      <w:r>
        <w:rPr>
          <w:b/>
          <w:bCs/>
          <w:sz w:val="28"/>
          <w:szCs w:val="28"/>
        </w:rPr>
      </w:r>
    </w:p>
    <w:tbl>
      <w:tblPr>
        <w:jc w:val="left"/>
        <w:tblInd w:type="dxa" w:w="-108"/>
        <w:tblBorders/>
      </w:tblPr>
      <w:tblGrid>
        <w:gridCol w:w="3084"/>
        <w:gridCol w:w="6769"/>
      </w:tblGrid>
      <w:tr>
        <w:trPr>
          <w:cantSplit w:val="false"/>
        </w:trPr>
        <w:tc>
          <w:tcPr>
            <w:tcW w:type="dxa" w:w="30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Членство в комиссии</w:t>
            </w:r>
          </w:p>
        </w:tc>
        <w:tc>
          <w:tcPr>
            <w:tcW w:type="dxa" w:w="67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lang w:val="ru-RU"/>
              </w:rPr>
              <w:t>Ф.И.О. должность</w:t>
            </w:r>
          </w:p>
        </w:tc>
      </w:tr>
      <w:tr>
        <w:trPr>
          <w:cantSplit w:val="false"/>
        </w:trPr>
        <w:tc>
          <w:tcPr>
            <w:tcW w:type="dxa" w:w="30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Председатель Комиссии</w:t>
            </w:r>
          </w:p>
        </w:tc>
        <w:tc>
          <w:tcPr>
            <w:tcW w:type="dxa" w:w="67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ru-RU"/>
              </w:rPr>
              <w:t>Глазков В.Н.</w:t>
            </w:r>
            <w:r>
              <w:rPr/>
              <w:t xml:space="preserve"> - </w:t>
            </w:r>
            <w:r>
              <w:rPr>
                <w:lang w:val="ru-RU"/>
              </w:rPr>
              <w:t>Г</w:t>
            </w:r>
            <w:r>
              <w:rPr/>
              <w:t>лав</w:t>
            </w:r>
            <w:r>
              <w:rPr>
                <w:lang w:val="ru-RU"/>
              </w:rPr>
              <w:t>а</w:t>
            </w:r>
            <w:r>
              <w:rPr/>
              <w:t xml:space="preserve"> сельского поселения </w:t>
            </w:r>
            <w:r>
              <w:rPr>
                <w:lang w:val="ru-RU"/>
              </w:rPr>
              <w:t>Красная Поляна</w:t>
            </w:r>
          </w:p>
        </w:tc>
      </w:tr>
      <w:tr>
        <w:trPr>
          <w:cantSplit w:val="false"/>
        </w:trPr>
        <w:tc>
          <w:tcPr>
            <w:tcW w:type="dxa" w:w="30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Заместитель председателя Комиссии</w:t>
            </w:r>
          </w:p>
        </w:tc>
        <w:tc>
          <w:tcPr>
            <w:tcW w:type="dxa" w:w="67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Корнилов А.С. – </w:t>
            </w:r>
            <w:r>
              <w:rPr>
                <w:lang w:val="ru-RU"/>
              </w:rPr>
              <w:t>депутат Собрания представителей</w:t>
            </w:r>
            <w:r>
              <w:rPr/>
              <w:t xml:space="preserve"> сельского поселения </w:t>
            </w:r>
            <w:r>
              <w:rPr>
                <w:lang w:val="ru-RU"/>
              </w:rPr>
              <w:t>Красная Поляна</w:t>
            </w:r>
            <w:r>
              <w:rPr/>
              <w:t xml:space="preserve"> (по согласованию)</w:t>
            </w:r>
          </w:p>
        </w:tc>
      </w:tr>
      <w:tr>
        <w:trPr>
          <w:cantSplit w:val="false"/>
        </w:trPr>
        <w:tc>
          <w:tcPr>
            <w:tcW w:type="dxa" w:w="30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Секретарь Комиссии</w:t>
            </w:r>
          </w:p>
        </w:tc>
        <w:tc>
          <w:tcPr>
            <w:tcW w:type="dxa" w:w="67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Павлова  О.А. - </w:t>
            </w:r>
            <w:r>
              <w:rPr>
                <w:lang w:val="ru-RU"/>
              </w:rPr>
              <w:t xml:space="preserve">ведущий </w:t>
            </w:r>
            <w:r>
              <w:rPr/>
              <w:t xml:space="preserve">специалист администрации сельского поселения </w:t>
            </w:r>
            <w:r>
              <w:rPr>
                <w:lang w:val="ru-RU"/>
              </w:rPr>
              <w:t>Красная Поляна</w:t>
            </w:r>
          </w:p>
        </w:tc>
      </w:tr>
      <w:tr>
        <w:trPr>
          <w:cantSplit w:val="false"/>
        </w:trPr>
        <w:tc>
          <w:tcPr>
            <w:tcW w:type="dxa" w:w="30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Члены Комиссии:</w:t>
            </w:r>
          </w:p>
        </w:tc>
        <w:tc>
          <w:tcPr>
            <w:tcW w:type="dxa" w:w="67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Пикалов А.Н.- </w:t>
            </w:r>
            <w:r>
              <w:rPr>
                <w:lang w:val="ru-RU"/>
              </w:rPr>
              <w:t xml:space="preserve"> </w:t>
            </w:r>
            <w:r>
              <w:rPr/>
              <w:t xml:space="preserve">специалист администрации сельского поселения </w:t>
            </w:r>
            <w:r>
              <w:rPr>
                <w:lang w:val="ru-RU"/>
              </w:rPr>
              <w:t xml:space="preserve">Красная Поляна </w:t>
            </w:r>
          </w:p>
        </w:tc>
      </w:tr>
      <w:tr>
        <w:trPr>
          <w:cantSplit w:val="false"/>
        </w:trPr>
        <w:tc>
          <w:tcPr>
            <w:tcW w:type="dxa" w:w="30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</w:rPr>
            </w:r>
          </w:p>
        </w:tc>
        <w:tc>
          <w:tcPr>
            <w:tcW w:type="dxa" w:w="67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ru-RU"/>
              </w:rPr>
              <w:t>Саркисян А.Г..- участковый сельского поселения Красная Поляна (по согласованию)</w:t>
            </w:r>
          </w:p>
        </w:tc>
      </w:tr>
    </w:tbl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sz w:val="20"/>
          <w:szCs w:val="20"/>
        </w:rPr>
        <w:t xml:space="preserve">Приложение </w:t>
      </w:r>
      <w:r>
        <w:rPr>
          <w:sz w:val="20"/>
          <w:szCs w:val="20"/>
          <w:lang w:val="ru-RU"/>
        </w:rPr>
        <w:t>4</w:t>
      </w:r>
    </w:p>
    <w:p>
      <w:pPr>
        <w:pStyle w:val="style0"/>
        <w:jc w:val="right"/>
      </w:pPr>
      <w:r>
        <w:rPr>
          <w:sz w:val="20"/>
          <w:szCs w:val="20"/>
        </w:rPr>
        <w:t xml:space="preserve">к </w:t>
      </w:r>
      <w:r>
        <w:rPr>
          <w:sz w:val="20"/>
          <w:szCs w:val="20"/>
          <w:lang w:val="ru-RU"/>
        </w:rPr>
        <w:t>Постановлению Главы</w:t>
      </w:r>
    </w:p>
    <w:p>
      <w:pPr>
        <w:pStyle w:val="style0"/>
        <w:jc w:val="right"/>
      </w:pPr>
      <w:r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  <w:lang w:val="ru-RU"/>
        </w:rPr>
        <w:t>Красная Поляна</w:t>
      </w:r>
    </w:p>
    <w:p>
      <w:pPr>
        <w:pStyle w:val="style0"/>
        <w:jc w:val="right"/>
      </w:pPr>
      <w:r>
        <w:rPr>
          <w:sz w:val="20"/>
          <w:szCs w:val="20"/>
        </w:rPr>
        <w:t xml:space="preserve">от </w:t>
      </w:r>
      <w:r>
        <w:rPr>
          <w:sz w:val="20"/>
          <w:szCs w:val="20"/>
          <w:lang w:val="ru-RU"/>
        </w:rPr>
        <w:t>27</w:t>
      </w:r>
      <w:r>
        <w:rPr>
          <w:sz w:val="20"/>
          <w:szCs w:val="20"/>
        </w:rPr>
        <w:t>.</w:t>
      </w:r>
      <w:r>
        <w:rPr>
          <w:sz w:val="20"/>
          <w:szCs w:val="20"/>
          <w:lang w:val="ru-RU"/>
        </w:rPr>
        <w:t>12</w:t>
      </w:r>
      <w:r>
        <w:rPr>
          <w:sz w:val="20"/>
          <w:szCs w:val="20"/>
        </w:rPr>
        <w:t>.20</w:t>
      </w:r>
      <w:r>
        <w:rPr>
          <w:sz w:val="20"/>
          <w:szCs w:val="20"/>
          <w:lang w:val="ru-RU"/>
        </w:rPr>
        <w:t>17</w:t>
      </w:r>
      <w:r>
        <w:rPr>
          <w:sz w:val="20"/>
          <w:szCs w:val="20"/>
        </w:rPr>
        <w:t xml:space="preserve"> г № 44</w:t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  <w:t>План</w:t>
      </w:r>
    </w:p>
    <w:p>
      <w:pPr>
        <w:pStyle w:val="style0"/>
        <w:jc w:val="center"/>
      </w:pPr>
      <w:r>
        <w:rPr>
          <w:sz w:val="28"/>
          <w:szCs w:val="28"/>
        </w:rPr>
        <w:t xml:space="preserve">мероприятий по противодействию коррупции в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  <w:lang w:val="ru-RU"/>
        </w:rPr>
        <w:t>Красная Поляна</w:t>
      </w:r>
    </w:p>
    <w:p>
      <w:pPr>
        <w:pStyle w:val="style0"/>
        <w:jc w:val="center"/>
      </w:pPr>
      <w:r>
        <w:rPr/>
      </w:r>
    </w:p>
    <w:tbl>
      <w:tblPr>
        <w:jc w:val="left"/>
        <w:tblBorders>
          <w:top w:color="808080" w:space="0" w:sz="4" w:val="single"/>
          <w:left w:color="808080" w:space="0" w:sz="4" w:val="single"/>
          <w:bottom w:color="808080" w:space="0" w:sz="2" w:val="single"/>
        </w:tblBorders>
      </w:tblPr>
      <w:tblGrid>
        <w:gridCol w:w="419"/>
        <w:gridCol w:w="5010"/>
        <w:gridCol w:w="1275"/>
        <w:gridCol w:w="2972"/>
      </w:tblGrid>
      <w:tr>
        <w:trPr>
          <w:cantSplit w:val="false"/>
        </w:trPr>
        <w:tc>
          <w:tcPr>
            <w:tcW w:type="dxa" w:w="419"/>
            <w:tcBorders>
              <w:top w:color="808080" w:space="0" w:sz="4" w:val="single"/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type="dxa" w:w="5010"/>
            <w:tcBorders>
              <w:top w:color="808080" w:space="0" w:sz="4" w:val="single"/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type="dxa" w:w="1275"/>
            <w:tcBorders>
              <w:top w:color="808080" w:space="0" w:sz="4" w:val="single"/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type="dxa" w:w="2972"/>
            <w:tcBorders>
              <w:top w:color="808080" w:space="0" w:sz="4" w:val="single"/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2"/>
                <w:szCs w:val="22"/>
              </w:rPr>
              <w:t>Ответственный за исполнение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>
        <w:trPr>
          <w:cantSplit w:val="false"/>
        </w:trPr>
        <w:tc>
          <w:tcPr>
            <w:tcW w:type="dxa" w:w="2419"/>
            <w:gridSpan w:val="4"/>
            <w:tcBorders>
              <w:left w:color="808080" w:space="0" w:sz="4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ind w:hanging="0" w:left="707" w:right="0"/>
              <w:jc w:val="both"/>
            </w:pPr>
            <w:r>
              <w:rPr>
                <w:sz w:val="22"/>
                <w:szCs w:val="22"/>
              </w:rPr>
              <w:t xml:space="preserve">I Осуществление организационных мер по противодействию коррупции в </w:t>
            </w:r>
            <w:r>
              <w:rPr>
                <w:sz w:val="22"/>
                <w:szCs w:val="22"/>
                <w:lang w:val="ru-RU"/>
              </w:rPr>
              <w:t>администрации с/п Красная Поляна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Предоставление информации населению о перечне муниципальных услуг, предоставляемых </w:t>
            </w:r>
            <w:r>
              <w:rPr>
                <w:sz w:val="22"/>
                <w:szCs w:val="22"/>
                <w:lang w:val="ru-RU"/>
              </w:rPr>
              <w:t>администрацией с/п Красная Поляна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 xml:space="preserve">пециалист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>, являющийся секретарем комиссии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комиссии по противодействию коррупции на территории </w:t>
            </w:r>
            <w:r>
              <w:rPr>
                <w:sz w:val="22"/>
                <w:szCs w:val="22"/>
                <w:lang w:val="ru-RU"/>
              </w:rPr>
              <w:t xml:space="preserve">сельского </w:t>
            </w:r>
            <w:r>
              <w:rPr>
                <w:sz w:val="22"/>
                <w:szCs w:val="22"/>
              </w:rPr>
              <w:t xml:space="preserve">поселения </w:t>
            </w:r>
            <w:r>
              <w:rPr>
                <w:sz w:val="22"/>
                <w:szCs w:val="22"/>
                <w:lang w:val="ru-RU"/>
              </w:rPr>
              <w:t>Красная Поляна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 xml:space="preserve">пециалист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>, являющийся секретарем комиссии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в 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администрации с/п Красная Поляна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 xml:space="preserve">пециалист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>, являющийся секретарем комиссии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Своевременное обновление и наполнение страницы поселения, расположенной на сайте </w:t>
            </w: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sz w:val="22"/>
                <w:szCs w:val="22"/>
              </w:rPr>
              <w:t>дминистрации  (в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Еже</w:t>
            </w:r>
            <w:r>
              <w:rPr>
                <w:sz w:val="22"/>
                <w:szCs w:val="22"/>
                <w:lang w:val="ru-RU"/>
              </w:rPr>
              <w:t>месячно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 xml:space="preserve">пециалист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>, ответственный за предоставление данной информации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Обеспечение эффективного контроля за соблюдением муниципальными служащими 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 xml:space="preserve">администрации с/п Красная Поляна </w:t>
            </w:r>
            <w:r>
              <w:rPr>
                <w:sz w:val="22"/>
                <w:szCs w:val="22"/>
              </w:rPr>
              <w:t>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 Выявление и разрешение конфликта интересов на муниципальной службе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 xml:space="preserve">пециалист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>, ответственный за ведение кадровой работы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Организация контроля за своевременным и достоверным предоставлением муниципальными служащими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 xml:space="preserve">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Ежегодно д</w:t>
            </w:r>
            <w:r>
              <w:rPr>
                <w:sz w:val="22"/>
                <w:szCs w:val="22"/>
              </w:rPr>
              <w:t>о 01.0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 xml:space="preserve">пециалист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>, ответственный за ведение кадровой работы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Осуществление взаимодействия с правоохранительными органами при проведении профилактики коррупционных проявлений и противодействие </w:t>
            </w:r>
            <w:r>
              <w:rPr>
                <w:sz w:val="22"/>
                <w:szCs w:val="22"/>
                <w:lang w:val="ru-RU"/>
              </w:rPr>
              <w:t>им</w:t>
            </w:r>
            <w:r>
              <w:rPr>
                <w:sz w:val="22"/>
                <w:szCs w:val="22"/>
              </w:rPr>
              <w:t xml:space="preserve"> в поселении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  <w:lang w:val="ru-RU"/>
              </w:rPr>
              <w:t>с/п Красная Поляна</w:t>
            </w:r>
          </w:p>
        </w:tc>
      </w:tr>
      <w:tr>
        <w:trPr>
          <w:cantSplit w:val="false"/>
        </w:trPr>
        <w:tc>
          <w:tcPr>
            <w:tcW w:type="dxa" w:w="2419"/>
            <w:gridSpan w:val="4"/>
            <w:tcBorders>
              <w:left w:color="808080" w:space="0" w:sz="4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ind w:hanging="0" w:left="707" w:right="0"/>
              <w:jc w:val="both"/>
            </w:pPr>
            <w:r>
              <w:rPr>
                <w:sz w:val="22"/>
                <w:szCs w:val="22"/>
              </w:rPr>
              <w:t xml:space="preserve">II. Нормативное правовое обеспечение антикоррупционной деятельности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Проведение антикоррупционной экспертизы муниципальных правовых актов, принимаемых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администрацией с/п Красная Поляна</w:t>
            </w:r>
            <w:r>
              <w:rPr>
                <w:sz w:val="22"/>
                <w:szCs w:val="22"/>
              </w:rPr>
              <w:t>, представительным органом поселения и их проектов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>, ответственный за проведение антикоррупционной экспертизы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Проведение анализа результатов проведения антикоррупционной экспертизы муниципальных правовых актов.</w:t>
            </w:r>
          </w:p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Разработка мероприятий по повышению качества подготовки проектов муниципальных правовых актов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>, ответственный за проведение антикоррупционной экспертизы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Разработка и принятие административных регламентов муниципальных функций (услуг), исполняемых (предоставляемых) администрацией поселения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По мере необходимости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Специалисты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>, ответственные за разработку проектов административных регламентов</w:t>
            </w:r>
          </w:p>
        </w:tc>
      </w:tr>
      <w:tr>
        <w:trPr>
          <w:cantSplit w:val="false"/>
        </w:trPr>
        <w:tc>
          <w:tcPr>
            <w:tcW w:type="dxa" w:w="2419"/>
            <w:gridSpan w:val="4"/>
            <w:tcBorders>
              <w:left w:color="808080" w:space="0" w:sz="4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ind w:hanging="0" w:left="707" w:right="0"/>
              <w:jc w:val="both"/>
            </w:pPr>
            <w:r>
              <w:rPr>
                <w:sz w:val="22"/>
                <w:szCs w:val="22"/>
              </w:rPr>
              <w:t xml:space="preserve">III. Практические меры по предотвращению коррупции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Оформление информационных стендов для посетителей с отображением на них сведений о функциях (услугах), исполняемых (предоставляемых)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администрацией с/п Красная Поляна</w:t>
            </w:r>
            <w:r>
              <w:rPr>
                <w:sz w:val="22"/>
                <w:szCs w:val="22"/>
              </w:rPr>
              <w:t>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 xml:space="preserve"> ответственный за предоставление данной информации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Работа «телефона доверия», для приема сообщений о фактах коррупции и коррупционных проявлениях в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 xml:space="preserve">, обобщение и анализ информации о проявлении фактов коррупции, поступающей по «телефону доверия» 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 xml:space="preserve">,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Организация профессиональной подготовки муниципальных служащих, повышения их квалификации, профессиональной переподготовки 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 xml:space="preserve">пециалист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администрацией с/п Красная Поляна</w:t>
            </w:r>
            <w:r>
              <w:rPr>
                <w:sz w:val="22"/>
                <w:szCs w:val="22"/>
              </w:rPr>
              <w:t>, ответственный за ведение кадровой работы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Организовать формирование кадрового резерва муниципальных служащих администрации поселения, а также обеспечение его эффективного использования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3 квартал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Специалист Администрации поселения, ответственный за ведение кадровой работы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Учет муниципального имущества и анализ его целевого использования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Финансово-экономический отдел администрации с/п Красная Поляна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Обеспечение выполнения требований, установленных Федеральным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  <w:lang w:val="ru-RU"/>
              </w:rPr>
              <w:t>ами в сфере закупок на муниципальные нужды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Контрактный управляющий администрации с/п Красная Поляна</w:t>
            </w:r>
          </w:p>
        </w:tc>
      </w:tr>
      <w:tr>
        <w:trPr>
          <w:cantSplit w:val="false"/>
        </w:trPr>
        <w:tc>
          <w:tcPr>
            <w:tcW w:type="dxa" w:w="2419"/>
            <w:gridSpan w:val="4"/>
            <w:tcBorders>
              <w:left w:color="808080" w:space="0" w:sz="4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ind w:hanging="0" w:left="707" w:right="0"/>
              <w:jc w:val="both"/>
            </w:pPr>
            <w:r>
              <w:rPr>
                <w:sz w:val="22"/>
                <w:szCs w:val="22"/>
              </w:rPr>
              <w:t xml:space="preserve">IV. Антикоррупционная пропаганда и обучение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Выявление знаний муниципальных служащих </w:t>
            </w:r>
            <w:r>
              <w:rPr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 xml:space="preserve"> о противодействии коррупции при проведении их аттестации и сдачи ими квалификационных экзаменов 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2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2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Квалификационная (Аттестационная) комиссии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left w:color="808080" w:space="0" w:sz="4" w:val="single"/>
              <w:bottom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type="dxa" w:w="5010"/>
            <w:tcBorders>
              <w:left w:color="808080" w:space="0" w:sz="2" w:val="single"/>
              <w:bottom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 xml:space="preserve">Проведение обучающих семинаров, занятий, «круглых столов» для муниципальных служащих в целях изучения законодательства по противодействию коррупции в </w:t>
            </w:r>
            <w:r>
              <w:rPr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 xml:space="preserve"> по обзорам изменений законодательства</w:t>
            </w:r>
          </w:p>
        </w:tc>
        <w:tc>
          <w:tcPr>
            <w:tcW w:type="dxa" w:w="1275"/>
            <w:tcBorders>
              <w:left w:color="808080" w:space="0" w:sz="2" w:val="single"/>
              <w:bottom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По мере необходимости</w:t>
            </w:r>
          </w:p>
        </w:tc>
        <w:tc>
          <w:tcPr>
            <w:tcW w:type="dxa" w:w="2972"/>
            <w:tcBorders>
              <w:left w:color="808080" w:space="0" w:sz="2" w:val="single"/>
              <w:bottom w:color="808080" w:space="0" w:sz="4" w:val="single"/>
              <w:right w:color="808080" w:space="0" w:sz="4" w:val="single"/>
            </w:tcBorders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</w:rPr>
              <w:t xml:space="preserve">пециалист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администрации с/п Красная Поляна</w:t>
            </w:r>
            <w:r>
              <w:rPr>
                <w:sz w:val="22"/>
                <w:szCs w:val="22"/>
              </w:rPr>
              <w:t>, ответственный за предоставление данной информации</w:t>
            </w:r>
          </w:p>
        </w:tc>
      </w:tr>
    </w:tbl>
    <w:p>
      <w:pPr>
        <w:pStyle w:val="style0"/>
        <w:jc w:val="both"/>
      </w:pPr>
      <w:r>
        <w:rPr/>
      </w:r>
    </w:p>
    <w:sectPr>
      <w:type w:val="nextPage"/>
      <w:pgSz w:h="16838" w:w="11906"/>
      <w:pgMar w:bottom="458" w:footer="0" w:gutter="0" w:header="0" w:left="1134" w:right="1134" w:top="345"/>
      <w:pgNumType w:fmt="decimal"/>
      <w:formProt w:val="false"/>
      <w:textDirection w:val="lrTb"/>
      <w:docGrid w:charSpace="32768" w:linePitch="60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6" w:val="left"/>
      </w:tabs>
      <w:suppressAutoHyphens w:val="true"/>
    </w:pPr>
    <w:rPr>
      <w:rFonts w:ascii="Times New Roman" w:cs="Times New Roman" w:eastAsia="Andale Sans UI" w:hAnsi="Times New Roman"/>
      <w:color w:val="auto"/>
      <w:sz w:val="24"/>
      <w:szCs w:val="24"/>
      <w:lang w:bidi="ar-SA" w:eastAsia="ru-RU" w:val="ru-RU"/>
    </w:rPr>
  </w:style>
  <w:style w:styleId="style2" w:type="paragraph">
    <w:name w:val="Заголовок 2"/>
    <w:basedOn w:val="style0"/>
    <w:next w:val="style31"/>
    <w:pPr>
      <w:keepNext/>
      <w:numPr>
        <w:ilvl w:val="1"/>
        <w:numId w:val="1"/>
      </w:numPr>
      <w:ind w:hanging="0" w:left="0" w:right="5244"/>
      <w:jc w:val="center"/>
      <w:outlineLvl w:val="1"/>
    </w:pPr>
    <w:rPr>
      <w:rFonts w:ascii="Palatino Linotype" w:cs="Palatino Linotype" w:hAnsi="Palatino Linotype"/>
      <w:b/>
      <w:caps/>
      <w:sz w:val="44"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/>
  </w:style>
  <w:style w:styleId="style17" w:type="character">
    <w:name w:val="WW8Num1z1"/>
    <w:next w:val="style17"/>
    <w:rPr/>
  </w:style>
  <w:style w:styleId="style18" w:type="character">
    <w:name w:val="WW8Num1z2"/>
    <w:next w:val="style18"/>
    <w:rPr/>
  </w:style>
  <w:style w:styleId="style19" w:type="character">
    <w:name w:val="WW8Num1z3"/>
    <w:next w:val="style19"/>
    <w:rPr/>
  </w:style>
  <w:style w:styleId="style20" w:type="character">
    <w:name w:val="WW8Num1z4"/>
    <w:next w:val="style20"/>
    <w:rPr/>
  </w:style>
  <w:style w:styleId="style21" w:type="character">
    <w:name w:val="WW8Num1z5"/>
    <w:next w:val="style21"/>
    <w:rPr/>
  </w:style>
  <w:style w:styleId="style22" w:type="character">
    <w:name w:val="WW8Num1z6"/>
    <w:next w:val="style22"/>
    <w:rPr/>
  </w:style>
  <w:style w:styleId="style23" w:type="character">
    <w:name w:val="WW8Num1z7"/>
    <w:next w:val="style23"/>
    <w:rPr/>
  </w:style>
  <w:style w:styleId="style24" w:type="character">
    <w:name w:val="WW8Num1z8"/>
    <w:next w:val="style24"/>
    <w:rPr/>
  </w:style>
  <w:style w:styleId="style25" w:type="character">
    <w:name w:val="Absatz-Standardschriftart"/>
    <w:next w:val="style25"/>
    <w:rPr/>
  </w:style>
  <w:style w:styleId="style26" w:type="character">
    <w:name w:val="WW-Absatz-Standardschriftart"/>
    <w:next w:val="style26"/>
    <w:rPr/>
  </w:style>
  <w:style w:styleId="style27" w:type="character">
    <w:name w:val="Интернет-ссылка"/>
    <w:next w:val="style27"/>
    <w:rPr>
      <w:color w:val="000080"/>
      <w:u w:val="single"/>
      <w:lang w:bidi="ru-RU" w:eastAsia="ru-RU" w:val="ru-RU"/>
    </w:rPr>
  </w:style>
  <w:style w:styleId="style28" w:type="character">
    <w:name w:val="Выделение жирным"/>
    <w:next w:val="style28"/>
    <w:rPr>
      <w:b/>
      <w:bCs/>
    </w:rPr>
  </w:style>
  <w:style w:styleId="style29" w:type="character">
    <w:name w:val="Текст выноски Знак"/>
    <w:basedOn w:val="style15"/>
    <w:next w:val="style29"/>
    <w:rPr>
      <w:rFonts w:ascii="Segoe UI" w:cs="Segoe UI" w:eastAsia="Andale Sans UI" w:hAnsi="Segoe UI"/>
      <w:sz w:val="18"/>
      <w:szCs w:val="18"/>
    </w:rPr>
  </w:style>
  <w:style w:styleId="style30" w:type="paragraph">
    <w:name w:val="Заголовок"/>
    <w:basedOn w:val="style0"/>
    <w:next w:val="style3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31" w:type="paragraph">
    <w:name w:val="Основной текст"/>
    <w:basedOn w:val="style0"/>
    <w:next w:val="style31"/>
    <w:pPr>
      <w:spacing w:after="120" w:before="0"/>
    </w:pPr>
    <w:rPr/>
  </w:style>
  <w:style w:styleId="style32" w:type="paragraph">
    <w:name w:val="Список"/>
    <w:basedOn w:val="style31"/>
    <w:next w:val="style32"/>
    <w:pPr/>
    <w:rPr>
      <w:rFonts w:cs="Tahoma"/>
    </w:rPr>
  </w:style>
  <w:style w:styleId="style33" w:type="paragraph">
    <w:name w:val="Название"/>
    <w:basedOn w:val="style0"/>
    <w:next w:val="style33"/>
    <w:pPr>
      <w:suppressLineNumbers/>
      <w:spacing w:after="120" w:before="120"/>
    </w:pPr>
    <w:rPr>
      <w:rFonts w:cs="Tahoma"/>
      <w:i/>
      <w:iCs/>
      <w:sz w:val="24"/>
      <w:szCs w:val="24"/>
    </w:rPr>
  </w:style>
  <w:style w:styleId="style34" w:type="paragraph">
    <w:name w:val="Указатель"/>
    <w:basedOn w:val="style0"/>
    <w:next w:val="style34"/>
    <w:pPr>
      <w:suppressLineNumbers/>
    </w:pPr>
    <w:rPr>
      <w:rFonts w:cs="Mangal"/>
    </w:rPr>
  </w:style>
  <w:style w:styleId="style35" w:type="paragraph">
    <w:name w:val="Заголовок1"/>
    <w:basedOn w:val="style0"/>
    <w:next w:val="style35"/>
    <w:pPr>
      <w:keepNext/>
      <w:spacing w:after="120" w:before="240"/>
    </w:pPr>
    <w:rPr>
      <w:rFonts w:ascii="Arial" w:cs="Tahoma" w:hAnsi="Arial"/>
      <w:sz w:val="28"/>
      <w:szCs w:val="28"/>
    </w:rPr>
  </w:style>
  <w:style w:styleId="style36" w:type="paragraph">
    <w:name w:val="Указатель1"/>
    <w:basedOn w:val="style0"/>
    <w:next w:val="style36"/>
    <w:pPr>
      <w:suppressLineNumbers/>
    </w:pPr>
    <w:rPr>
      <w:rFonts w:cs="Tahoma"/>
    </w:rPr>
  </w:style>
  <w:style w:styleId="style37" w:type="paragraph">
    <w:name w:val="Содержимое таблицы"/>
    <w:basedOn w:val="style0"/>
    <w:next w:val="style37"/>
    <w:pPr>
      <w:suppressLineNumbers/>
    </w:pPr>
    <w:rPr/>
  </w:style>
  <w:style w:styleId="style38" w:type="paragraph">
    <w:name w:val="Заголовок таблицы"/>
    <w:basedOn w:val="style37"/>
    <w:next w:val="style38"/>
    <w:pPr>
      <w:suppressLineNumbers/>
      <w:jc w:val="center"/>
    </w:pPr>
    <w:rPr>
      <w:b/>
      <w:bCs/>
    </w:rPr>
  </w:style>
  <w:style w:styleId="style39" w:type="paragraph">
    <w:name w:val="Верхний колонтитул"/>
    <w:basedOn w:val="style0"/>
    <w:next w:val="style39"/>
    <w:pPr>
      <w:suppressLineNumbers/>
      <w:tabs>
        <w:tab w:leader="none" w:pos="4818" w:val="center"/>
        <w:tab w:leader="none" w:pos="9637" w:val="right"/>
      </w:tabs>
    </w:pPr>
    <w:rPr/>
  </w:style>
  <w:style w:styleId="style40" w:type="paragraph">
    <w:name w:val="Balloon Text"/>
    <w:basedOn w:val="style0"/>
    <w:next w:val="style40"/>
    <w:pPr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LibreOffice/3.5$Windows_x86 LibreOffice_project/165a79a-7059095-e13bb37-fef39a4-9503d18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2018-10-24T05:11:00.00Z</dcterms:created>
  <dc:creator>Стрельникова Л.В.</dc:creator>
  <cp:lastModifiedBy>Стрельникова Л.В.</cp:lastModifiedBy>
  <cp:lastPrinted>2018-10-24T05:05:00.00Z</cp:lastPrinted>
  <dcterms:modified xsi:type="dcterms:W3CDTF">2018-10-24T05:11:00.00Z</dcterms:modified>
  <cp:revision>2</cp:revision>
</cp:coreProperties>
</file>